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F5AB2" w14:textId="634672CB" w:rsidR="004332E0" w:rsidRPr="004D3974" w:rsidRDefault="004332E0" w:rsidP="004332E0">
      <w:pPr>
        <w:jc w:val="both"/>
        <w:rPr>
          <w:rFonts w:cs="Arial"/>
          <w:b/>
          <w:bCs/>
          <w:color w:val="000000" w:themeColor="text1"/>
          <w:sz w:val="20"/>
          <w:szCs w:val="20"/>
          <w:lang w:val="en-GB"/>
        </w:rPr>
      </w:pPr>
      <w:r w:rsidRPr="00F30C3B">
        <w:rPr>
          <w:rFonts w:cs="Arial"/>
          <w:b/>
          <w:bCs/>
          <w:sz w:val="20"/>
          <w:szCs w:val="20"/>
          <w:lang w:val="en-GB"/>
        </w:rPr>
        <w:t>VOTING BALLOT FOR VOTING ON THE ITEM</w:t>
      </w:r>
      <w:r>
        <w:rPr>
          <w:rFonts w:cs="Arial"/>
          <w:b/>
          <w:bCs/>
          <w:sz w:val="20"/>
          <w:szCs w:val="20"/>
          <w:lang w:val="en-GB"/>
        </w:rPr>
        <w:t>S</w:t>
      </w:r>
      <w:r w:rsidRPr="00F30C3B">
        <w:rPr>
          <w:rFonts w:cs="Arial"/>
          <w:b/>
          <w:bCs/>
          <w:sz w:val="20"/>
          <w:szCs w:val="20"/>
          <w:lang w:val="en-GB"/>
        </w:rPr>
        <w:t xml:space="preserve"> ON THE AGENDA OF GENERAL MEETING OF </w:t>
      </w:r>
      <w:r>
        <w:rPr>
          <w:rFonts w:cs="Arial"/>
          <w:b/>
          <w:bCs/>
          <w:sz w:val="20"/>
          <w:szCs w:val="20"/>
          <w:lang w:val="en-GB"/>
        </w:rPr>
        <w:t xml:space="preserve">              </w:t>
      </w:r>
      <w:r w:rsidRPr="00F30C3B">
        <w:rPr>
          <w:rFonts w:cs="Arial"/>
          <w:b/>
          <w:bCs/>
          <w:sz w:val="20"/>
          <w:szCs w:val="20"/>
          <w:lang w:val="en-GB"/>
        </w:rPr>
        <w:t xml:space="preserve">AS LHV GROUP TAKING PLACE </w:t>
      </w:r>
      <w:r w:rsidRPr="004D3974">
        <w:rPr>
          <w:rFonts w:cs="Arial"/>
          <w:b/>
          <w:bCs/>
          <w:color w:val="000000" w:themeColor="text1"/>
          <w:sz w:val="20"/>
          <w:szCs w:val="20"/>
          <w:lang w:val="en-GB"/>
        </w:rPr>
        <w:t>ON 24 MARCH 2021</w:t>
      </w:r>
    </w:p>
    <w:p w14:paraId="0CD76085" w14:textId="77777777" w:rsidR="004332E0" w:rsidRPr="00D458BB" w:rsidRDefault="004332E0" w:rsidP="004332E0">
      <w:pPr>
        <w:rPr>
          <w:rFonts w:cs="Arial"/>
          <w:b/>
          <w:bCs/>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204"/>
      </w:tblGrid>
      <w:tr w:rsidR="004332E0" w:rsidRPr="00D458BB" w14:paraId="7332E642" w14:textId="77777777" w:rsidTr="00BE02E3">
        <w:trPr>
          <w:trHeight w:val="421"/>
        </w:trPr>
        <w:tc>
          <w:tcPr>
            <w:tcW w:w="5812" w:type="dxa"/>
            <w:tcBorders>
              <w:bottom w:val="single" w:sz="4" w:space="0" w:color="auto"/>
            </w:tcBorders>
          </w:tcPr>
          <w:p w14:paraId="3D9E798D" w14:textId="77777777" w:rsidR="004332E0" w:rsidRPr="00D458BB" w:rsidRDefault="004332E0" w:rsidP="00BE02E3">
            <w:pPr>
              <w:jc w:val="both"/>
              <w:rPr>
                <w:rFonts w:cs="Arial"/>
                <w:b/>
                <w:bCs/>
                <w:sz w:val="20"/>
                <w:szCs w:val="20"/>
                <w:lang w:val="en-GB"/>
              </w:rPr>
            </w:pPr>
            <w:r w:rsidRPr="00D458BB">
              <w:rPr>
                <w:rFonts w:cs="Arial"/>
                <w:b/>
                <w:bCs/>
                <w:sz w:val="20"/>
                <w:szCs w:val="20"/>
                <w:lang w:val="en-GB"/>
              </w:rPr>
              <w:t>Name of shareholder</w:t>
            </w:r>
          </w:p>
        </w:tc>
        <w:tc>
          <w:tcPr>
            <w:tcW w:w="3204" w:type="dxa"/>
            <w:tcBorders>
              <w:bottom w:val="single" w:sz="4" w:space="0" w:color="auto"/>
            </w:tcBorders>
          </w:tcPr>
          <w:sdt>
            <w:sdtPr>
              <w:id w:val="1141080160"/>
              <w:placeholder>
                <w:docPart w:val="12670EE9E8F34B6CB213795CA321DCB5"/>
              </w:placeholder>
              <w:showingPlcHdr/>
              <w15:color w:val="000000"/>
              <w:text/>
            </w:sdtPr>
            <w:sdtEndPr>
              <w:rPr>
                <w:szCs w:val="20"/>
                <w:lang w:val="en-GB"/>
              </w:rPr>
            </w:sdtEndPr>
            <w:sdtContent>
              <w:p w14:paraId="03A9E8A6" w14:textId="77777777" w:rsidR="004332E0" w:rsidRPr="00D458BB" w:rsidRDefault="004332E0" w:rsidP="00BE02E3">
                <w:pPr>
                  <w:pStyle w:val="Default"/>
                  <w:spacing w:after="120"/>
                  <w:rPr>
                    <w:sz w:val="20"/>
                    <w:szCs w:val="20"/>
                    <w:lang w:val="en-GB"/>
                  </w:rPr>
                </w:pPr>
                <w:r w:rsidRPr="00D458BB">
                  <w:rPr>
                    <w:color w:val="808080" w:themeColor="background1" w:themeShade="80"/>
                    <w:sz w:val="20"/>
                    <w:szCs w:val="20"/>
                    <w:lang w:val="en-GB"/>
                  </w:rPr>
                  <w:t>[name]</w:t>
                </w:r>
              </w:p>
            </w:sdtContent>
          </w:sdt>
          <w:p w14:paraId="284ED44A" w14:textId="77777777" w:rsidR="004332E0" w:rsidRPr="00D458BB" w:rsidRDefault="004332E0" w:rsidP="00BE02E3">
            <w:pPr>
              <w:jc w:val="both"/>
              <w:rPr>
                <w:rFonts w:cs="Arial"/>
                <w:sz w:val="20"/>
                <w:szCs w:val="20"/>
                <w:lang w:val="en-GB"/>
              </w:rPr>
            </w:pPr>
          </w:p>
        </w:tc>
      </w:tr>
      <w:tr w:rsidR="004332E0" w:rsidRPr="00D458BB" w14:paraId="2FA797B4" w14:textId="77777777" w:rsidTr="00BE02E3">
        <w:tc>
          <w:tcPr>
            <w:tcW w:w="5812" w:type="dxa"/>
            <w:tcBorders>
              <w:top w:val="single" w:sz="4" w:space="0" w:color="auto"/>
              <w:bottom w:val="single" w:sz="4" w:space="0" w:color="auto"/>
            </w:tcBorders>
          </w:tcPr>
          <w:p w14:paraId="02B867D8" w14:textId="77777777" w:rsidR="004332E0" w:rsidRPr="009D2AE0" w:rsidRDefault="004332E0" w:rsidP="00BE02E3">
            <w:pPr>
              <w:rPr>
                <w:rFonts w:cs="Arial"/>
                <w:b/>
                <w:bCs/>
                <w:sz w:val="20"/>
                <w:szCs w:val="20"/>
                <w:lang w:val="en-GB"/>
              </w:rPr>
            </w:pPr>
            <w:r w:rsidRPr="009D2AE0">
              <w:rPr>
                <w:rFonts w:cs="Arial"/>
                <w:b/>
                <w:bCs/>
                <w:sz w:val="20"/>
                <w:szCs w:val="20"/>
                <w:lang w:val="en-GB"/>
              </w:rPr>
              <w:t xml:space="preserve">Registry code or personal identification code of shareholder </w:t>
            </w:r>
          </w:p>
          <w:p w14:paraId="7774724D" w14:textId="77777777" w:rsidR="004332E0" w:rsidRPr="003E26CA" w:rsidRDefault="004332E0" w:rsidP="00BE02E3">
            <w:pPr>
              <w:rPr>
                <w:rFonts w:cs="Arial"/>
                <w:sz w:val="20"/>
                <w:szCs w:val="20"/>
                <w:lang w:val="en-GB"/>
              </w:rPr>
            </w:pPr>
            <w:r w:rsidRPr="003E26CA">
              <w:rPr>
                <w:rFonts w:cs="Arial"/>
                <w:i/>
                <w:iCs/>
                <w:sz w:val="20"/>
                <w:szCs w:val="20"/>
                <w:lang w:val="en-GB"/>
              </w:rPr>
              <w:t xml:space="preserve">(if personal identification code </w:t>
            </w:r>
            <w:r>
              <w:rPr>
                <w:rFonts w:cs="Arial"/>
                <w:i/>
                <w:iCs/>
                <w:sz w:val="20"/>
                <w:szCs w:val="20"/>
                <w:lang w:val="en-GB"/>
              </w:rPr>
              <w:t xml:space="preserve">is not </w:t>
            </w:r>
            <w:r w:rsidRPr="003E26CA">
              <w:rPr>
                <w:rFonts w:cs="Arial"/>
                <w:i/>
                <w:iCs/>
                <w:sz w:val="20"/>
                <w:szCs w:val="20"/>
                <w:lang w:val="en-GB"/>
              </w:rPr>
              <w:t>available</w:t>
            </w:r>
            <w:r>
              <w:rPr>
                <w:rFonts w:cs="Arial"/>
                <w:i/>
                <w:iCs/>
                <w:sz w:val="20"/>
                <w:szCs w:val="20"/>
                <w:lang w:val="en-GB"/>
              </w:rPr>
              <w:t xml:space="preserve">, </w:t>
            </w:r>
            <w:r w:rsidRPr="003E26CA">
              <w:rPr>
                <w:rFonts w:cs="Arial"/>
                <w:i/>
                <w:iCs/>
                <w:sz w:val="20"/>
                <w:szCs w:val="20"/>
                <w:lang w:val="en-GB"/>
              </w:rPr>
              <w:t>date of birth)</w:t>
            </w:r>
          </w:p>
        </w:tc>
        <w:tc>
          <w:tcPr>
            <w:tcW w:w="3204" w:type="dxa"/>
            <w:tcBorders>
              <w:top w:val="single" w:sz="4" w:space="0" w:color="auto"/>
              <w:bottom w:val="single" w:sz="4" w:space="0" w:color="auto"/>
            </w:tcBorders>
          </w:tcPr>
          <w:sdt>
            <w:sdtPr>
              <w:id w:val="-1243028753"/>
              <w:placeholder>
                <w:docPart w:val="771DCA6B13DC4F55BAEE0281D229C575"/>
              </w:placeholder>
              <w:showingPlcHdr/>
              <w15:color w:val="000000"/>
              <w:text/>
            </w:sdtPr>
            <w:sdtEndPr>
              <w:rPr>
                <w:szCs w:val="20"/>
                <w:lang w:val="en-GB"/>
              </w:rPr>
            </w:sdtEndPr>
            <w:sdtContent>
              <w:p w14:paraId="4951F3F4" w14:textId="77777777" w:rsidR="004332E0" w:rsidRPr="00D458BB" w:rsidRDefault="004332E0" w:rsidP="00BE02E3">
                <w:pPr>
                  <w:pStyle w:val="Default"/>
                  <w:spacing w:after="120"/>
                  <w:rPr>
                    <w:color w:val="auto"/>
                    <w:sz w:val="20"/>
                    <w:szCs w:val="20"/>
                    <w:lang w:val="en-GB"/>
                  </w:rPr>
                </w:pPr>
                <w:r w:rsidRPr="00D458BB">
                  <w:rPr>
                    <w:color w:val="808080" w:themeColor="background1" w:themeShade="80"/>
                    <w:sz w:val="20"/>
                    <w:szCs w:val="20"/>
                    <w:lang w:val="en-GB"/>
                  </w:rPr>
                  <w:t>[code]</w:t>
                </w:r>
              </w:p>
            </w:sdtContent>
          </w:sdt>
          <w:p w14:paraId="6808AB7C" w14:textId="77777777" w:rsidR="004332E0" w:rsidRPr="00D458BB" w:rsidRDefault="004332E0" w:rsidP="00BE02E3">
            <w:pPr>
              <w:jc w:val="both"/>
              <w:rPr>
                <w:rFonts w:cs="Arial"/>
                <w:sz w:val="20"/>
                <w:szCs w:val="20"/>
                <w:lang w:val="en-GB"/>
              </w:rPr>
            </w:pPr>
          </w:p>
        </w:tc>
      </w:tr>
      <w:tr w:rsidR="004332E0" w:rsidRPr="00D458BB" w14:paraId="274B410D" w14:textId="77777777" w:rsidTr="00BE02E3">
        <w:tc>
          <w:tcPr>
            <w:tcW w:w="5812" w:type="dxa"/>
            <w:tcBorders>
              <w:top w:val="single" w:sz="4" w:space="0" w:color="auto"/>
              <w:bottom w:val="single" w:sz="4" w:space="0" w:color="auto"/>
            </w:tcBorders>
          </w:tcPr>
          <w:p w14:paraId="4B739E32" w14:textId="77777777" w:rsidR="004332E0" w:rsidRDefault="004332E0" w:rsidP="00BE02E3">
            <w:pPr>
              <w:jc w:val="both"/>
              <w:rPr>
                <w:rFonts w:cs="Arial"/>
                <w:sz w:val="20"/>
                <w:szCs w:val="20"/>
                <w:lang w:val="en-GB"/>
              </w:rPr>
            </w:pPr>
            <w:r w:rsidRPr="003E26CA">
              <w:rPr>
                <w:rFonts w:cs="Arial"/>
                <w:b/>
                <w:bCs/>
                <w:sz w:val="20"/>
                <w:szCs w:val="20"/>
                <w:lang w:val="en-GB"/>
              </w:rPr>
              <w:t xml:space="preserve">Name of </w:t>
            </w:r>
            <w:r>
              <w:rPr>
                <w:rFonts w:cs="Arial"/>
                <w:b/>
                <w:bCs/>
                <w:sz w:val="20"/>
                <w:szCs w:val="20"/>
                <w:lang w:val="en-GB"/>
              </w:rPr>
              <w:t xml:space="preserve">shareholder’s </w:t>
            </w:r>
            <w:r w:rsidRPr="003E26CA">
              <w:rPr>
                <w:rFonts w:cs="Arial"/>
                <w:b/>
                <w:bCs/>
                <w:sz w:val="20"/>
                <w:szCs w:val="20"/>
                <w:lang w:val="en-GB"/>
              </w:rPr>
              <w:t>representative</w:t>
            </w:r>
            <w:r w:rsidRPr="003E26CA">
              <w:rPr>
                <w:rFonts w:cs="Arial"/>
                <w:sz w:val="20"/>
                <w:szCs w:val="20"/>
                <w:lang w:val="en-GB"/>
              </w:rPr>
              <w:t xml:space="preserve"> </w:t>
            </w:r>
          </w:p>
          <w:p w14:paraId="2D88BAC8" w14:textId="77777777" w:rsidR="004332E0" w:rsidRPr="003E26CA" w:rsidRDefault="004332E0" w:rsidP="00BE02E3">
            <w:pPr>
              <w:jc w:val="both"/>
              <w:rPr>
                <w:rFonts w:cs="Arial"/>
                <w:sz w:val="20"/>
                <w:szCs w:val="20"/>
                <w:lang w:val="en-GB"/>
              </w:rPr>
            </w:pPr>
            <w:r w:rsidRPr="003E26CA">
              <w:rPr>
                <w:rFonts w:cs="Arial"/>
                <w:i/>
                <w:iCs/>
                <w:sz w:val="20"/>
                <w:szCs w:val="20"/>
                <w:lang w:val="en-GB"/>
              </w:rPr>
              <w:t>(</w:t>
            </w:r>
            <w:r>
              <w:rPr>
                <w:rFonts w:cs="Arial"/>
                <w:i/>
                <w:iCs/>
                <w:sz w:val="20"/>
                <w:szCs w:val="20"/>
                <w:lang w:val="en-GB"/>
              </w:rPr>
              <w:t xml:space="preserve">obligatory </w:t>
            </w:r>
            <w:r w:rsidRPr="003E26CA">
              <w:rPr>
                <w:rFonts w:cs="Arial"/>
                <w:i/>
                <w:iCs/>
                <w:sz w:val="20"/>
                <w:szCs w:val="20"/>
                <w:lang w:val="en-GB"/>
              </w:rPr>
              <w:t xml:space="preserve">for legal person-shareholder; for natural person-shareholder only if </w:t>
            </w:r>
            <w:r>
              <w:rPr>
                <w:rFonts w:cs="Arial"/>
                <w:i/>
                <w:iCs/>
                <w:sz w:val="20"/>
                <w:szCs w:val="20"/>
                <w:lang w:val="en-GB"/>
              </w:rPr>
              <w:t xml:space="preserve">authorised </w:t>
            </w:r>
            <w:r w:rsidRPr="003E26CA">
              <w:rPr>
                <w:rFonts w:cs="Arial"/>
                <w:i/>
                <w:iCs/>
                <w:sz w:val="20"/>
                <w:szCs w:val="20"/>
                <w:lang w:val="en-GB"/>
              </w:rPr>
              <w:t>represent</w:t>
            </w:r>
            <w:r>
              <w:rPr>
                <w:rFonts w:cs="Arial"/>
                <w:i/>
                <w:iCs/>
                <w:sz w:val="20"/>
                <w:szCs w:val="20"/>
                <w:lang w:val="en-GB"/>
              </w:rPr>
              <w:t>ative</w:t>
            </w:r>
            <w:r w:rsidRPr="003E26CA">
              <w:rPr>
                <w:rFonts w:cs="Arial"/>
                <w:i/>
                <w:iCs/>
                <w:sz w:val="20"/>
                <w:szCs w:val="20"/>
                <w:lang w:val="en-GB"/>
              </w:rPr>
              <w:t>)</w:t>
            </w:r>
          </w:p>
        </w:tc>
        <w:tc>
          <w:tcPr>
            <w:tcW w:w="3204" w:type="dxa"/>
            <w:tcBorders>
              <w:top w:val="single" w:sz="4" w:space="0" w:color="auto"/>
              <w:bottom w:val="single" w:sz="4" w:space="0" w:color="auto"/>
            </w:tcBorders>
          </w:tcPr>
          <w:sdt>
            <w:sdtPr>
              <w:id w:val="1515423054"/>
              <w:placeholder>
                <w:docPart w:val="D1DA901FE1EA4293972B537F1A2F6E7F"/>
              </w:placeholder>
              <w:showingPlcHdr/>
              <w15:color w:val="000000"/>
              <w:text/>
            </w:sdtPr>
            <w:sdtEndPr>
              <w:rPr>
                <w:szCs w:val="20"/>
                <w:lang w:val="en-GB"/>
              </w:rPr>
            </w:sdtEndPr>
            <w:sdtContent>
              <w:p w14:paraId="71726398" w14:textId="77777777" w:rsidR="004332E0" w:rsidRPr="00D458BB" w:rsidRDefault="004332E0" w:rsidP="00BE02E3">
                <w:pPr>
                  <w:pStyle w:val="Default"/>
                  <w:spacing w:after="120"/>
                  <w:rPr>
                    <w:sz w:val="20"/>
                    <w:szCs w:val="20"/>
                    <w:lang w:val="en-GB"/>
                  </w:rPr>
                </w:pPr>
                <w:r w:rsidRPr="00D458BB">
                  <w:rPr>
                    <w:color w:val="808080" w:themeColor="background1" w:themeShade="80"/>
                    <w:sz w:val="20"/>
                    <w:szCs w:val="20"/>
                    <w:lang w:val="en-GB"/>
                  </w:rPr>
                  <w:t>[representative name]</w:t>
                </w:r>
              </w:p>
            </w:sdtContent>
          </w:sdt>
          <w:p w14:paraId="4C63AF5C" w14:textId="77777777" w:rsidR="004332E0" w:rsidRPr="00D458BB" w:rsidRDefault="004332E0" w:rsidP="00BE02E3">
            <w:pPr>
              <w:jc w:val="both"/>
              <w:rPr>
                <w:rFonts w:cs="Arial"/>
                <w:sz w:val="20"/>
                <w:szCs w:val="20"/>
                <w:lang w:val="en-GB"/>
              </w:rPr>
            </w:pPr>
          </w:p>
        </w:tc>
      </w:tr>
      <w:tr w:rsidR="004332E0" w:rsidRPr="00D458BB" w14:paraId="17E60790" w14:textId="77777777" w:rsidTr="00BE02E3">
        <w:tc>
          <w:tcPr>
            <w:tcW w:w="5812" w:type="dxa"/>
            <w:tcBorders>
              <w:top w:val="single" w:sz="4" w:space="0" w:color="auto"/>
              <w:bottom w:val="single" w:sz="4" w:space="0" w:color="auto"/>
            </w:tcBorders>
          </w:tcPr>
          <w:p w14:paraId="0D0B6764" w14:textId="77777777" w:rsidR="004332E0" w:rsidRDefault="004332E0" w:rsidP="00BE02E3">
            <w:pPr>
              <w:rPr>
                <w:rFonts w:cs="Arial"/>
                <w:sz w:val="20"/>
                <w:szCs w:val="20"/>
                <w:lang w:val="en-GB"/>
              </w:rPr>
            </w:pPr>
            <w:r w:rsidRPr="003E26CA">
              <w:rPr>
                <w:rFonts w:cs="Arial"/>
                <w:b/>
                <w:bCs/>
                <w:sz w:val="20"/>
                <w:szCs w:val="20"/>
                <w:lang w:val="en-GB"/>
              </w:rPr>
              <w:t>Personal identification code of shareholder’s representative</w:t>
            </w:r>
            <w:r w:rsidRPr="003E26CA">
              <w:rPr>
                <w:rFonts w:cs="Arial"/>
                <w:sz w:val="20"/>
                <w:szCs w:val="20"/>
                <w:lang w:val="en-GB"/>
              </w:rPr>
              <w:t xml:space="preserve"> </w:t>
            </w:r>
          </w:p>
          <w:p w14:paraId="098A2EBD" w14:textId="77777777" w:rsidR="004332E0" w:rsidRPr="009D2AE0" w:rsidRDefault="004332E0" w:rsidP="00BE02E3">
            <w:pPr>
              <w:rPr>
                <w:rFonts w:cs="Arial"/>
                <w:i/>
                <w:iCs/>
                <w:sz w:val="20"/>
                <w:szCs w:val="20"/>
                <w:lang w:val="en-GB"/>
              </w:rPr>
            </w:pPr>
            <w:r w:rsidRPr="009D2AE0">
              <w:rPr>
                <w:rFonts w:cs="Arial"/>
                <w:i/>
                <w:iCs/>
                <w:sz w:val="20"/>
                <w:szCs w:val="20"/>
                <w:lang w:val="en-GB"/>
              </w:rPr>
              <w:t xml:space="preserve">(date of birth, if no personal identification code available) </w:t>
            </w:r>
          </w:p>
        </w:tc>
        <w:tc>
          <w:tcPr>
            <w:tcW w:w="3204" w:type="dxa"/>
            <w:tcBorders>
              <w:top w:val="single" w:sz="4" w:space="0" w:color="auto"/>
              <w:bottom w:val="single" w:sz="4" w:space="0" w:color="auto"/>
            </w:tcBorders>
          </w:tcPr>
          <w:sdt>
            <w:sdtPr>
              <w:id w:val="374974965"/>
              <w:placeholder>
                <w:docPart w:val="53006831CC744F2F83B18296096E4B1B"/>
              </w:placeholder>
              <w:showingPlcHdr/>
              <w15:color w:val="000000"/>
              <w:text/>
            </w:sdtPr>
            <w:sdtEndPr>
              <w:rPr>
                <w:szCs w:val="20"/>
                <w:lang w:val="en-GB"/>
              </w:rPr>
            </w:sdtEndPr>
            <w:sdtContent>
              <w:p w14:paraId="152FC01C" w14:textId="77777777" w:rsidR="004332E0" w:rsidRPr="00D458BB" w:rsidRDefault="004332E0" w:rsidP="00BE02E3">
                <w:pPr>
                  <w:pStyle w:val="Default"/>
                  <w:spacing w:after="120"/>
                  <w:rPr>
                    <w:sz w:val="20"/>
                    <w:szCs w:val="20"/>
                    <w:lang w:val="en-GB"/>
                  </w:rPr>
                </w:pPr>
                <w:r w:rsidRPr="00D458BB">
                  <w:rPr>
                    <w:color w:val="808080" w:themeColor="background1" w:themeShade="80"/>
                    <w:sz w:val="20"/>
                    <w:szCs w:val="20"/>
                    <w:lang w:val="en-GB"/>
                  </w:rPr>
                  <w:t>[representative personal ID code]</w:t>
                </w:r>
              </w:p>
            </w:sdtContent>
          </w:sdt>
          <w:p w14:paraId="63E9B588" w14:textId="77777777" w:rsidR="004332E0" w:rsidRPr="00D458BB" w:rsidRDefault="004332E0" w:rsidP="00BE02E3">
            <w:pPr>
              <w:jc w:val="both"/>
              <w:rPr>
                <w:rFonts w:cs="Arial"/>
                <w:sz w:val="20"/>
                <w:szCs w:val="20"/>
                <w:lang w:val="en-GB"/>
              </w:rPr>
            </w:pPr>
          </w:p>
        </w:tc>
      </w:tr>
      <w:tr w:rsidR="004332E0" w:rsidRPr="00D458BB" w14:paraId="08A83635" w14:textId="77777777" w:rsidTr="00BE02E3">
        <w:tc>
          <w:tcPr>
            <w:tcW w:w="5812" w:type="dxa"/>
            <w:tcBorders>
              <w:top w:val="single" w:sz="4" w:space="0" w:color="auto"/>
              <w:bottom w:val="single" w:sz="4" w:space="0" w:color="auto"/>
            </w:tcBorders>
          </w:tcPr>
          <w:p w14:paraId="6EBCDB07" w14:textId="77777777" w:rsidR="004332E0" w:rsidRDefault="004332E0" w:rsidP="00BE02E3">
            <w:pPr>
              <w:rPr>
                <w:rFonts w:cs="Arial"/>
                <w:sz w:val="20"/>
                <w:szCs w:val="20"/>
                <w:lang w:val="en-GB"/>
              </w:rPr>
            </w:pPr>
            <w:r w:rsidRPr="003E26CA">
              <w:rPr>
                <w:rFonts w:cs="Arial"/>
                <w:b/>
                <w:bCs/>
                <w:sz w:val="20"/>
                <w:szCs w:val="20"/>
                <w:lang w:val="en-GB"/>
              </w:rPr>
              <w:t>Basis of representation</w:t>
            </w:r>
            <w:r w:rsidRPr="003E26CA">
              <w:rPr>
                <w:rFonts w:cs="Arial"/>
                <w:sz w:val="20"/>
                <w:szCs w:val="20"/>
                <w:lang w:val="en-GB"/>
              </w:rPr>
              <w:t xml:space="preserve"> </w:t>
            </w:r>
            <w:r w:rsidRPr="009D2AE0">
              <w:rPr>
                <w:rFonts w:cs="Arial"/>
                <w:b/>
                <w:bCs/>
                <w:sz w:val="20"/>
                <w:szCs w:val="20"/>
                <w:lang w:val="en-GB"/>
              </w:rPr>
              <w:t>of the shareholder’s representative</w:t>
            </w:r>
            <w:r w:rsidRPr="003E26CA">
              <w:rPr>
                <w:rFonts w:cs="Arial"/>
                <w:sz w:val="20"/>
                <w:szCs w:val="20"/>
                <w:lang w:val="en-GB"/>
              </w:rPr>
              <w:t xml:space="preserve"> </w:t>
            </w:r>
          </w:p>
          <w:p w14:paraId="5E2B92D4" w14:textId="77777777" w:rsidR="004332E0" w:rsidRPr="009D2AE0" w:rsidRDefault="004332E0" w:rsidP="00BE02E3">
            <w:pPr>
              <w:rPr>
                <w:rFonts w:cs="Arial"/>
                <w:i/>
                <w:iCs/>
                <w:sz w:val="20"/>
                <w:szCs w:val="20"/>
                <w:lang w:val="en-GB"/>
              </w:rPr>
            </w:pPr>
            <w:r>
              <w:rPr>
                <w:rFonts w:cs="Arial"/>
                <w:i/>
                <w:iCs/>
                <w:sz w:val="20"/>
                <w:szCs w:val="20"/>
                <w:lang w:val="en-GB"/>
              </w:rPr>
              <w:t>(</w:t>
            </w:r>
            <w:r w:rsidRPr="003E26CA">
              <w:rPr>
                <w:rFonts w:cs="Arial"/>
                <w:i/>
                <w:iCs/>
                <w:sz w:val="20"/>
                <w:szCs w:val="20"/>
                <w:lang w:val="en-GB"/>
              </w:rPr>
              <w:t>member of management board, procurator, power of attorney etc</w:t>
            </w:r>
            <w:r>
              <w:rPr>
                <w:rFonts w:cs="Arial"/>
                <w:i/>
                <w:iCs/>
                <w:sz w:val="20"/>
                <w:szCs w:val="20"/>
                <w:lang w:val="en-GB"/>
              </w:rPr>
              <w:t>)</w:t>
            </w:r>
          </w:p>
        </w:tc>
        <w:tc>
          <w:tcPr>
            <w:tcW w:w="3204" w:type="dxa"/>
            <w:tcBorders>
              <w:top w:val="single" w:sz="4" w:space="0" w:color="auto"/>
              <w:bottom w:val="single" w:sz="4" w:space="0" w:color="auto"/>
            </w:tcBorders>
          </w:tcPr>
          <w:sdt>
            <w:sdtPr>
              <w:id w:val="-497814796"/>
              <w:placeholder>
                <w:docPart w:val="1342945001C94A71A363C07E92A54148"/>
              </w:placeholder>
              <w:showingPlcHdr/>
              <w15:color w:val="000000"/>
              <w:text/>
            </w:sdtPr>
            <w:sdtEndPr>
              <w:rPr>
                <w:szCs w:val="20"/>
                <w:lang w:val="en-GB"/>
              </w:rPr>
            </w:sdtEndPr>
            <w:sdtContent>
              <w:p w14:paraId="48ACAF73" w14:textId="77777777" w:rsidR="004332E0" w:rsidRPr="00D458BB" w:rsidRDefault="004332E0" w:rsidP="00BE02E3">
                <w:pPr>
                  <w:pStyle w:val="Default"/>
                  <w:spacing w:after="120"/>
                  <w:rPr>
                    <w:color w:val="auto"/>
                    <w:sz w:val="20"/>
                    <w:szCs w:val="20"/>
                    <w:lang w:val="en-GB"/>
                  </w:rPr>
                </w:pPr>
                <w:r w:rsidRPr="00D458BB">
                  <w:rPr>
                    <w:color w:val="808080" w:themeColor="background1" w:themeShade="80"/>
                    <w:sz w:val="20"/>
                    <w:szCs w:val="20"/>
                    <w:lang w:val="en-GB"/>
                  </w:rPr>
                  <w:t>[basis of representation]</w:t>
                </w:r>
              </w:p>
            </w:sdtContent>
          </w:sdt>
          <w:p w14:paraId="23D39FDA" w14:textId="77777777" w:rsidR="004332E0" w:rsidRPr="00D458BB" w:rsidRDefault="004332E0" w:rsidP="00BE02E3">
            <w:pPr>
              <w:jc w:val="both"/>
              <w:rPr>
                <w:rFonts w:cs="Arial"/>
                <w:sz w:val="20"/>
                <w:szCs w:val="20"/>
                <w:lang w:val="en-GB"/>
              </w:rPr>
            </w:pPr>
          </w:p>
        </w:tc>
      </w:tr>
      <w:tr w:rsidR="00821DA2" w:rsidRPr="00D458BB" w14:paraId="1ACA833A" w14:textId="77777777" w:rsidTr="00BE02E3">
        <w:tc>
          <w:tcPr>
            <w:tcW w:w="5812" w:type="dxa"/>
            <w:tcBorders>
              <w:top w:val="single" w:sz="4" w:space="0" w:color="auto"/>
              <w:bottom w:val="single" w:sz="4" w:space="0" w:color="auto"/>
            </w:tcBorders>
          </w:tcPr>
          <w:p w14:paraId="383431B9" w14:textId="77777777" w:rsidR="00821DA2" w:rsidRDefault="00821DA2" w:rsidP="00821DA2">
            <w:pPr>
              <w:rPr>
                <w:rFonts w:cs="Arial"/>
                <w:sz w:val="20"/>
                <w:szCs w:val="20"/>
                <w:lang w:val="en-GB"/>
              </w:rPr>
            </w:pPr>
            <w:r>
              <w:rPr>
                <w:rFonts w:cs="Arial"/>
                <w:b/>
                <w:bCs/>
                <w:sz w:val="20"/>
                <w:szCs w:val="20"/>
                <w:lang w:val="en-GB"/>
              </w:rPr>
              <w:t>E-mail address</w:t>
            </w:r>
            <w:r w:rsidRPr="003E26CA">
              <w:rPr>
                <w:rFonts w:cs="Arial"/>
                <w:sz w:val="20"/>
                <w:szCs w:val="20"/>
                <w:lang w:val="en-GB"/>
              </w:rPr>
              <w:t xml:space="preserve"> </w:t>
            </w:r>
            <w:r w:rsidRPr="009D2AE0">
              <w:rPr>
                <w:rFonts w:cs="Arial"/>
                <w:b/>
                <w:bCs/>
                <w:sz w:val="20"/>
                <w:szCs w:val="20"/>
                <w:lang w:val="en-GB"/>
              </w:rPr>
              <w:t>of the shareholder</w:t>
            </w:r>
            <w:r w:rsidRPr="003E26CA">
              <w:rPr>
                <w:rFonts w:cs="Arial"/>
                <w:sz w:val="20"/>
                <w:szCs w:val="20"/>
                <w:lang w:val="en-GB"/>
              </w:rPr>
              <w:t xml:space="preserve"> </w:t>
            </w:r>
          </w:p>
          <w:p w14:paraId="45644EF6" w14:textId="77777777" w:rsidR="00821DA2" w:rsidRPr="003E26CA" w:rsidRDefault="00821DA2" w:rsidP="00821DA2">
            <w:pPr>
              <w:rPr>
                <w:rFonts w:cs="Arial"/>
                <w:b/>
                <w:bCs/>
                <w:sz w:val="20"/>
                <w:szCs w:val="20"/>
                <w:lang w:val="en-GB"/>
              </w:rPr>
            </w:pPr>
            <w:r>
              <w:rPr>
                <w:rFonts w:cs="Arial"/>
                <w:i/>
                <w:iCs/>
                <w:sz w:val="20"/>
                <w:szCs w:val="20"/>
                <w:lang w:val="en-GB"/>
              </w:rPr>
              <w:t xml:space="preserve">(will be granted access to the </w:t>
            </w:r>
            <w:r w:rsidRPr="004D3974">
              <w:rPr>
                <w:rFonts w:cs="Arial"/>
                <w:i/>
                <w:iCs/>
                <w:sz w:val="20"/>
                <w:szCs w:val="20"/>
                <w:lang w:val="en-GB"/>
              </w:rPr>
              <w:t xml:space="preserve">video transmission </w:t>
            </w:r>
            <w:r>
              <w:rPr>
                <w:rFonts w:cs="Arial"/>
                <w:i/>
                <w:iCs/>
                <w:sz w:val="20"/>
                <w:szCs w:val="20"/>
                <w:lang w:val="en-GB"/>
              </w:rPr>
              <w:t xml:space="preserve">of </w:t>
            </w:r>
            <w:r w:rsidRPr="004D3974">
              <w:rPr>
                <w:rFonts w:cs="Arial"/>
                <w:i/>
                <w:iCs/>
                <w:sz w:val="20"/>
                <w:szCs w:val="20"/>
                <w:lang w:val="en-GB"/>
              </w:rPr>
              <w:t>the general meeting</w:t>
            </w:r>
            <w:r>
              <w:rPr>
                <w:rFonts w:cs="Arial"/>
                <w:i/>
                <w:iCs/>
                <w:sz w:val="20"/>
                <w:szCs w:val="20"/>
                <w:lang w:val="en-GB"/>
              </w:rPr>
              <w:t>)</w:t>
            </w:r>
            <w:r w:rsidRPr="004D3974">
              <w:rPr>
                <w:rFonts w:cs="Arial"/>
                <w:i/>
                <w:iCs/>
                <w:sz w:val="20"/>
                <w:szCs w:val="20"/>
                <w:lang w:val="en-GB"/>
              </w:rPr>
              <w:t xml:space="preserve"> </w:t>
            </w:r>
          </w:p>
        </w:tc>
        <w:tc>
          <w:tcPr>
            <w:tcW w:w="3204" w:type="dxa"/>
            <w:tcBorders>
              <w:top w:val="single" w:sz="4" w:space="0" w:color="auto"/>
              <w:bottom w:val="single" w:sz="4" w:space="0" w:color="auto"/>
            </w:tcBorders>
          </w:tcPr>
          <w:sdt>
            <w:sdtPr>
              <w:id w:val="1839662084"/>
              <w:placeholder>
                <w:docPart w:val="6E1E74FB334842DDAFC4980D4D8BEA58"/>
              </w:placeholder>
              <w:showingPlcHdr/>
              <w15:color w:val="000000"/>
              <w:text/>
            </w:sdtPr>
            <w:sdtEndPr>
              <w:rPr>
                <w:szCs w:val="20"/>
                <w:lang w:val="en-GB"/>
              </w:rPr>
            </w:sdtEndPr>
            <w:sdtContent>
              <w:p w14:paraId="400E5CFA" w14:textId="13018E49" w:rsidR="00821DA2" w:rsidRPr="00D458BB" w:rsidRDefault="00821DA2" w:rsidP="00821DA2">
                <w:pPr>
                  <w:pStyle w:val="Default"/>
                  <w:spacing w:after="120"/>
                  <w:rPr>
                    <w:color w:val="auto"/>
                    <w:sz w:val="20"/>
                    <w:szCs w:val="20"/>
                    <w:lang w:val="en-GB"/>
                  </w:rPr>
                </w:pPr>
                <w:r w:rsidRPr="00D458BB">
                  <w:rPr>
                    <w:color w:val="808080" w:themeColor="background1" w:themeShade="80"/>
                    <w:sz w:val="20"/>
                    <w:szCs w:val="20"/>
                    <w:lang w:val="en-GB"/>
                  </w:rPr>
                  <w:t>[</w:t>
                </w:r>
                <w:r w:rsidRPr="00D458BB">
                  <w:rPr>
                    <w:color w:val="7F7F7F" w:themeColor="text1" w:themeTint="80"/>
                    <w:sz w:val="20"/>
                    <w:szCs w:val="20"/>
                    <w:lang w:val="en-GB"/>
                  </w:rPr>
                  <w:t>e-mail address</w:t>
                </w:r>
                <w:r w:rsidRPr="00D458BB">
                  <w:rPr>
                    <w:color w:val="808080" w:themeColor="background1" w:themeShade="80"/>
                    <w:sz w:val="20"/>
                    <w:szCs w:val="20"/>
                    <w:lang w:val="en-GB"/>
                  </w:rPr>
                  <w:t>]</w:t>
                </w:r>
              </w:p>
            </w:sdtContent>
          </w:sdt>
          <w:p w14:paraId="34361B85" w14:textId="49B2B18D" w:rsidR="00821DA2" w:rsidRPr="00D458BB" w:rsidRDefault="00821DA2" w:rsidP="00821DA2">
            <w:pPr>
              <w:pStyle w:val="Default"/>
              <w:spacing w:after="120"/>
              <w:rPr>
                <w:sz w:val="20"/>
                <w:szCs w:val="20"/>
                <w:lang w:val="en-GB"/>
              </w:rPr>
            </w:pPr>
          </w:p>
        </w:tc>
      </w:tr>
    </w:tbl>
    <w:p w14:paraId="20BFD198" w14:textId="77777777" w:rsidR="004332E0" w:rsidRDefault="004332E0" w:rsidP="004332E0">
      <w:pPr>
        <w:spacing w:before="120" w:after="120"/>
        <w:jc w:val="both"/>
        <w:rPr>
          <w:rFonts w:cs="Arial"/>
          <w:sz w:val="20"/>
          <w:szCs w:val="20"/>
          <w:lang w:val="en-GB"/>
        </w:rPr>
      </w:pPr>
    </w:p>
    <w:p w14:paraId="6A2BBC5D" w14:textId="58F74285" w:rsidR="004332E0" w:rsidRPr="00F9352E" w:rsidRDefault="004332E0" w:rsidP="004332E0">
      <w:pPr>
        <w:spacing w:before="120" w:after="120"/>
        <w:jc w:val="both"/>
        <w:rPr>
          <w:rFonts w:cs="Arial"/>
          <w:color w:val="000000" w:themeColor="text1"/>
          <w:sz w:val="20"/>
          <w:szCs w:val="20"/>
          <w:lang w:val="en-GB"/>
        </w:rPr>
      </w:pPr>
      <w:r>
        <w:rPr>
          <w:rFonts w:cs="Arial"/>
          <w:sz w:val="20"/>
          <w:szCs w:val="20"/>
          <w:lang w:val="en-GB"/>
        </w:rPr>
        <w:t>M</w:t>
      </w:r>
      <w:r w:rsidRPr="003E26CA">
        <w:rPr>
          <w:rFonts w:cs="Arial"/>
          <w:sz w:val="20"/>
          <w:szCs w:val="20"/>
          <w:lang w:val="en-GB"/>
        </w:rPr>
        <w:t>y vote</w:t>
      </w:r>
      <w:r>
        <w:rPr>
          <w:rFonts w:cs="Arial"/>
          <w:sz w:val="20"/>
          <w:szCs w:val="20"/>
          <w:lang w:val="en-GB"/>
        </w:rPr>
        <w:t xml:space="preserve"> on </w:t>
      </w:r>
      <w:r w:rsidRPr="00F9352E">
        <w:rPr>
          <w:rFonts w:cs="Arial"/>
          <w:color w:val="000000" w:themeColor="text1"/>
          <w:sz w:val="20"/>
          <w:szCs w:val="20"/>
          <w:lang w:val="en-GB"/>
        </w:rPr>
        <w:t>the items on the agenda of the general meeting is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268"/>
      </w:tblGrid>
      <w:tr w:rsidR="004332E0" w:rsidRPr="00C73BDB" w14:paraId="4B5ECE5C" w14:textId="77777777" w:rsidTr="004332E0">
        <w:tc>
          <w:tcPr>
            <w:tcW w:w="7088" w:type="dxa"/>
          </w:tcPr>
          <w:p w14:paraId="2AE61972" w14:textId="77777777" w:rsidR="004332E0" w:rsidRPr="00C73BDB" w:rsidRDefault="004332E0" w:rsidP="004332E0">
            <w:pPr>
              <w:ind w:left="318" w:hanging="318"/>
              <w:rPr>
                <w:rFonts w:cs="Arial"/>
                <w:b/>
                <w:bCs/>
                <w:sz w:val="20"/>
                <w:szCs w:val="20"/>
                <w:lang w:val="en-GB"/>
              </w:rPr>
            </w:pPr>
            <w:r w:rsidRPr="00C73BDB">
              <w:rPr>
                <w:rFonts w:cs="Arial"/>
                <w:b/>
                <w:bCs/>
                <w:sz w:val="20"/>
                <w:szCs w:val="20"/>
                <w:lang w:val="en-GB"/>
              </w:rPr>
              <w:t>1.</w:t>
            </w:r>
            <w:r w:rsidRPr="00C73BDB">
              <w:rPr>
                <w:rFonts w:cs="Arial"/>
                <w:b/>
                <w:bCs/>
                <w:sz w:val="20"/>
                <w:szCs w:val="20"/>
                <w:lang w:val="en-GB"/>
              </w:rPr>
              <w:tab/>
              <w:t>Approval of the Annual Report 2020</w:t>
            </w:r>
          </w:p>
          <w:p w14:paraId="586B0633" w14:textId="77777777" w:rsidR="004332E0" w:rsidRDefault="004332E0" w:rsidP="004332E0">
            <w:pPr>
              <w:autoSpaceDE w:val="0"/>
              <w:autoSpaceDN w:val="0"/>
              <w:adjustRightInd w:val="0"/>
              <w:jc w:val="both"/>
              <w:textAlignment w:val="baseline"/>
              <w:rPr>
                <w:rFonts w:eastAsia="Times New Roman" w:cs="Arial"/>
                <w:color w:val="000000"/>
                <w:sz w:val="20"/>
                <w:szCs w:val="20"/>
                <w:lang w:bidi="en-US"/>
              </w:rPr>
            </w:pPr>
            <w:r w:rsidRPr="00C73BDB">
              <w:rPr>
                <w:rFonts w:eastAsia="Times New Roman" w:cs="Arial"/>
                <w:color w:val="000000"/>
                <w:sz w:val="20"/>
                <w:szCs w:val="20"/>
                <w:lang w:bidi="en-US"/>
              </w:rPr>
              <w:t>To approve the Annual Report 2020 of the Group, as presented to the general meeting</w:t>
            </w:r>
            <w:r>
              <w:rPr>
                <w:rFonts w:eastAsia="Times New Roman" w:cs="Arial"/>
                <w:color w:val="000000"/>
                <w:sz w:val="20"/>
                <w:szCs w:val="20"/>
                <w:lang w:bidi="en-US"/>
              </w:rPr>
              <w:t>.</w:t>
            </w:r>
          </w:p>
          <w:p w14:paraId="1CD9BFED" w14:textId="77777777" w:rsidR="004332E0" w:rsidRPr="00C73BDB" w:rsidRDefault="004332E0" w:rsidP="004332E0">
            <w:pPr>
              <w:autoSpaceDE w:val="0"/>
              <w:autoSpaceDN w:val="0"/>
              <w:adjustRightInd w:val="0"/>
              <w:jc w:val="both"/>
              <w:textAlignment w:val="baseline"/>
              <w:rPr>
                <w:rFonts w:cs="Arial"/>
                <w:color w:val="000000" w:themeColor="text1"/>
                <w:sz w:val="20"/>
                <w:szCs w:val="20"/>
              </w:rPr>
            </w:pPr>
          </w:p>
        </w:tc>
        <w:tc>
          <w:tcPr>
            <w:tcW w:w="2268" w:type="dxa"/>
          </w:tcPr>
          <w:p w14:paraId="68A4A210" w14:textId="77777777" w:rsidR="004332E0" w:rsidRPr="00CC0649" w:rsidRDefault="004332E0" w:rsidP="004332E0">
            <w:pPr>
              <w:rPr>
                <w:rFonts w:cs="Arial"/>
                <w:b/>
                <w:sz w:val="20"/>
                <w:szCs w:val="20"/>
                <w:lang w:val="en-GB"/>
              </w:rPr>
            </w:pPr>
          </w:p>
          <w:p w14:paraId="0EEA3E25" w14:textId="4E5D76E3" w:rsidR="004332E0" w:rsidRPr="00C73BDB" w:rsidRDefault="00EC29E9" w:rsidP="004332E0">
            <w:pPr>
              <w:ind w:left="323" w:right="-594" w:hanging="293"/>
              <w:rPr>
                <w:rFonts w:cs="Arial"/>
                <w:sz w:val="20"/>
                <w:szCs w:val="20"/>
                <w:lang w:val="en-GB"/>
              </w:rPr>
            </w:pPr>
            <w:sdt>
              <w:sdtPr>
                <w:rPr>
                  <w:rFonts w:cs="Arial"/>
                  <w:b/>
                  <w:sz w:val="20"/>
                  <w:szCs w:val="20"/>
                  <w:lang w:val="en-GB"/>
                </w:rPr>
                <w:id w:val="-521247048"/>
                <w:placeholder>
                  <w:docPart w:val="F72DA7256F224142AA49DE2535B645CB"/>
                </w:placeholder>
                <w:showingPlcHdr/>
                <w15:color w:val="000000"/>
                <w:dropDownList>
                  <w:listItem w:value="--mark your vote--"/>
                  <w:listItem w:displayText="In favour" w:value="In favour"/>
                  <w:listItem w:displayText="Opposed" w:value="Opposed"/>
                  <w:listItem w:displayText="Neutral" w:value="Neutral"/>
                </w:dropDownList>
              </w:sdtPr>
              <w:sdtEndPr/>
              <w:sdtContent>
                <w:r w:rsidR="004332E0" w:rsidRPr="00CC0649">
                  <w:rPr>
                    <w:rFonts w:cstheme="minorHAnsi"/>
                    <w:b/>
                    <w:bCs/>
                    <w:sz w:val="20"/>
                    <w:szCs w:val="20"/>
                    <w:lang w:val="en-GB"/>
                  </w:rPr>
                  <w:t>--mark your vote--</w:t>
                </w:r>
              </w:sdtContent>
            </w:sdt>
          </w:p>
        </w:tc>
      </w:tr>
      <w:tr w:rsidR="004332E0" w:rsidRPr="00C73BDB" w14:paraId="2E60C6A8" w14:textId="77777777" w:rsidTr="004332E0">
        <w:tc>
          <w:tcPr>
            <w:tcW w:w="7088" w:type="dxa"/>
          </w:tcPr>
          <w:p w14:paraId="0F1F6CC0" w14:textId="77777777" w:rsidR="004332E0" w:rsidRPr="00C73BDB" w:rsidRDefault="004332E0" w:rsidP="004332E0">
            <w:pPr>
              <w:pStyle w:val="ListParagraph"/>
              <w:numPr>
                <w:ilvl w:val="0"/>
                <w:numId w:val="49"/>
              </w:numPr>
              <w:autoSpaceDE w:val="0"/>
              <w:autoSpaceDN w:val="0"/>
              <w:adjustRightInd w:val="0"/>
              <w:spacing w:line="240" w:lineRule="auto"/>
              <w:ind w:left="318"/>
              <w:jc w:val="both"/>
              <w:textAlignment w:val="baseline"/>
              <w:rPr>
                <w:rFonts w:cs="Arial"/>
                <w:b w:val="0"/>
              </w:rPr>
            </w:pPr>
            <w:r w:rsidRPr="00C73BDB">
              <w:rPr>
                <w:rFonts w:cs="Arial"/>
                <w:color w:val="000000"/>
              </w:rPr>
              <w:t xml:space="preserve">Profit allocation for 2020 </w:t>
            </w:r>
          </w:p>
          <w:p w14:paraId="439BC69C" w14:textId="77777777" w:rsidR="004332E0" w:rsidRPr="00C73BDB" w:rsidRDefault="004332E0" w:rsidP="004332E0">
            <w:pPr>
              <w:rPr>
                <w:rFonts w:cs="Arial"/>
                <w:b/>
                <w:bCs/>
                <w:sz w:val="20"/>
                <w:szCs w:val="20"/>
                <w:lang w:val="en-GB"/>
              </w:rPr>
            </w:pPr>
          </w:p>
          <w:p w14:paraId="4A1F25BD" w14:textId="77777777" w:rsidR="004332E0" w:rsidRPr="00C73BDB" w:rsidRDefault="004332E0" w:rsidP="004332E0">
            <w:pPr>
              <w:autoSpaceDE w:val="0"/>
              <w:autoSpaceDN w:val="0"/>
              <w:adjustRightInd w:val="0"/>
              <w:jc w:val="both"/>
              <w:textAlignment w:val="baseline"/>
              <w:rPr>
                <w:rFonts w:cs="Arial"/>
                <w:color w:val="000000" w:themeColor="text1"/>
                <w:sz w:val="20"/>
                <w:szCs w:val="20"/>
              </w:rPr>
            </w:pPr>
            <w:r w:rsidRPr="00C73BDB">
              <w:rPr>
                <w:rFonts w:cs="Arial"/>
                <w:color w:val="000000"/>
                <w:sz w:val="20"/>
                <w:szCs w:val="20"/>
              </w:rPr>
              <w:t>The profit attributable to the Group as the parent company of the consolidation group in the financial year 2020 amounts to EUR 37,950 thousand. To transfer EUR 0 to the legal reserve. To approve the profit allocation proposal made by the Management Board and pay dividends in the net amount of 29 euro cents per share. The list of shareholders entitled to receive dividends will be established as at 07 April 2021 COB. Consequently, the day of change of the rights related to the shares (ex-dividend date) is set to 06 April 2021. From this day onwards, the person acquiring the shares will not have the right to receive dividends for the financial year 2020. Dividends shall be disbursed to the shareholders on 09 April 2021.</w:t>
            </w:r>
          </w:p>
        </w:tc>
        <w:tc>
          <w:tcPr>
            <w:tcW w:w="2268" w:type="dxa"/>
          </w:tcPr>
          <w:p w14:paraId="27F7A00C" w14:textId="77777777" w:rsidR="004332E0" w:rsidRPr="00CC0649" w:rsidRDefault="004332E0" w:rsidP="004332E0">
            <w:pPr>
              <w:rPr>
                <w:rFonts w:cs="Arial"/>
                <w:b/>
                <w:sz w:val="20"/>
                <w:szCs w:val="20"/>
                <w:lang w:val="en-GB"/>
              </w:rPr>
            </w:pPr>
          </w:p>
          <w:p w14:paraId="61C3C4C6" w14:textId="68B0F9AA" w:rsidR="004332E0" w:rsidRPr="00C73BDB" w:rsidRDefault="00EC29E9" w:rsidP="004332E0">
            <w:pPr>
              <w:ind w:right="-594" w:firstLine="30"/>
              <w:rPr>
                <w:rFonts w:cs="Arial"/>
                <w:sz w:val="20"/>
                <w:szCs w:val="20"/>
                <w:lang w:val="en-GB"/>
              </w:rPr>
            </w:pPr>
            <w:sdt>
              <w:sdtPr>
                <w:rPr>
                  <w:rFonts w:cs="Arial"/>
                  <w:b/>
                  <w:sz w:val="20"/>
                  <w:szCs w:val="20"/>
                  <w:lang w:val="en-GB"/>
                </w:rPr>
                <w:id w:val="-1761591420"/>
                <w:placeholder>
                  <w:docPart w:val="0328B2275AEA4F5F955727155669B455"/>
                </w:placeholder>
                <w:showingPlcHdr/>
                <w15:color w:val="000000"/>
                <w:dropDownList>
                  <w:listItem w:value="--mark your vote--"/>
                  <w:listItem w:displayText="In favour" w:value="In favour"/>
                  <w:listItem w:displayText="Opposed" w:value="Opposed"/>
                  <w:listItem w:displayText="Neutral" w:value="Neutral"/>
                </w:dropDownList>
              </w:sdtPr>
              <w:sdtEndPr/>
              <w:sdtContent>
                <w:r w:rsidR="004332E0" w:rsidRPr="00CC0649">
                  <w:rPr>
                    <w:rFonts w:cstheme="minorHAnsi"/>
                    <w:b/>
                    <w:bCs/>
                    <w:sz w:val="20"/>
                    <w:szCs w:val="20"/>
                    <w:lang w:val="en-GB"/>
                  </w:rPr>
                  <w:t>--mark your vote--</w:t>
                </w:r>
              </w:sdtContent>
            </w:sdt>
          </w:p>
        </w:tc>
      </w:tr>
      <w:tr w:rsidR="004332E0" w:rsidRPr="00C73BDB" w14:paraId="5FD7A752" w14:textId="77777777" w:rsidTr="004332E0">
        <w:tc>
          <w:tcPr>
            <w:tcW w:w="7088" w:type="dxa"/>
          </w:tcPr>
          <w:p w14:paraId="51B1F5FE" w14:textId="77777777" w:rsidR="004332E0" w:rsidRPr="00C73BDB" w:rsidRDefault="004332E0" w:rsidP="004332E0">
            <w:pPr>
              <w:rPr>
                <w:rFonts w:cs="Arial"/>
                <w:b/>
                <w:bCs/>
                <w:sz w:val="20"/>
                <w:szCs w:val="20"/>
                <w:lang w:val="en-GB"/>
              </w:rPr>
            </w:pPr>
          </w:p>
        </w:tc>
        <w:tc>
          <w:tcPr>
            <w:tcW w:w="2268" w:type="dxa"/>
          </w:tcPr>
          <w:p w14:paraId="3336FEBF" w14:textId="77777777" w:rsidR="004332E0" w:rsidRPr="00C73BDB" w:rsidRDefault="004332E0" w:rsidP="004332E0">
            <w:pPr>
              <w:rPr>
                <w:rFonts w:cs="Arial"/>
                <w:sz w:val="20"/>
                <w:szCs w:val="20"/>
                <w:lang w:val="en-GB"/>
              </w:rPr>
            </w:pPr>
          </w:p>
        </w:tc>
      </w:tr>
      <w:tr w:rsidR="004332E0" w:rsidRPr="00C73BDB" w14:paraId="7B7F5732" w14:textId="77777777" w:rsidTr="004332E0">
        <w:tc>
          <w:tcPr>
            <w:tcW w:w="7088" w:type="dxa"/>
            <w:tcBorders>
              <w:bottom w:val="single" w:sz="4" w:space="0" w:color="auto"/>
            </w:tcBorders>
          </w:tcPr>
          <w:p w14:paraId="6F3AEEFF" w14:textId="77777777" w:rsidR="004332E0" w:rsidRPr="00C73BDB" w:rsidRDefault="004332E0" w:rsidP="004332E0">
            <w:pPr>
              <w:rPr>
                <w:rFonts w:cs="Arial"/>
                <w:b/>
                <w:bCs/>
                <w:sz w:val="20"/>
                <w:szCs w:val="20"/>
                <w:lang w:val="en-GB"/>
              </w:rPr>
            </w:pPr>
          </w:p>
        </w:tc>
        <w:tc>
          <w:tcPr>
            <w:tcW w:w="2268" w:type="dxa"/>
            <w:tcBorders>
              <w:bottom w:val="single" w:sz="4" w:space="0" w:color="auto"/>
            </w:tcBorders>
          </w:tcPr>
          <w:p w14:paraId="42EF904B" w14:textId="77777777" w:rsidR="004332E0" w:rsidRPr="00C73BDB" w:rsidRDefault="004332E0" w:rsidP="004332E0">
            <w:pPr>
              <w:rPr>
                <w:rFonts w:cs="Arial"/>
                <w:sz w:val="20"/>
                <w:szCs w:val="20"/>
                <w:lang w:val="en-GB"/>
              </w:rPr>
            </w:pPr>
          </w:p>
        </w:tc>
      </w:tr>
    </w:tbl>
    <w:p w14:paraId="5F412414" w14:textId="77777777" w:rsidR="004332E0" w:rsidRPr="003E26CA" w:rsidRDefault="004332E0" w:rsidP="004332E0">
      <w:pPr>
        <w:jc w:val="both"/>
        <w:rPr>
          <w:rFonts w:cs="Arial"/>
          <w:sz w:val="20"/>
          <w:szCs w:val="20"/>
          <w:lang w:val="en-GB"/>
        </w:rPr>
      </w:pPr>
    </w:p>
    <w:p w14:paraId="61120A7A" w14:textId="6BB1DA6C" w:rsidR="004332E0" w:rsidRDefault="004332E0" w:rsidP="004332E0">
      <w:pPr>
        <w:jc w:val="both"/>
        <w:rPr>
          <w:rFonts w:cs="Arial"/>
          <w:i/>
          <w:iCs/>
          <w:color w:val="000000"/>
          <w:sz w:val="20"/>
          <w:szCs w:val="20"/>
          <w:lang w:val="en-GB"/>
        </w:rPr>
      </w:pPr>
      <w:r>
        <w:rPr>
          <w:rFonts w:cs="Arial"/>
          <w:i/>
          <w:iCs/>
          <w:color w:val="000000"/>
          <w:sz w:val="20"/>
          <w:szCs w:val="20"/>
          <w:lang w:val="en-GB"/>
        </w:rPr>
        <w:t xml:space="preserve">After </w:t>
      </w:r>
      <w:r w:rsidRPr="003E26CA">
        <w:rPr>
          <w:rFonts w:cs="Arial"/>
          <w:i/>
          <w:iCs/>
          <w:color w:val="000000"/>
          <w:sz w:val="20"/>
          <w:szCs w:val="20"/>
          <w:lang w:val="en-GB"/>
        </w:rPr>
        <w:t>mark</w:t>
      </w:r>
      <w:r>
        <w:rPr>
          <w:rFonts w:cs="Arial"/>
          <w:i/>
          <w:iCs/>
          <w:color w:val="000000"/>
          <w:sz w:val="20"/>
          <w:szCs w:val="20"/>
          <w:lang w:val="en-GB"/>
        </w:rPr>
        <w:t>ing the vote</w:t>
      </w:r>
      <w:r w:rsidRPr="003E26CA">
        <w:rPr>
          <w:rFonts w:cs="Arial"/>
          <w:i/>
          <w:iCs/>
          <w:color w:val="000000"/>
          <w:sz w:val="20"/>
          <w:szCs w:val="20"/>
          <w:lang w:val="en-GB"/>
        </w:rPr>
        <w:t xml:space="preserve">, please save </w:t>
      </w:r>
      <w:r w:rsidRPr="004332E0">
        <w:rPr>
          <w:rFonts w:cs="Arial"/>
          <w:i/>
          <w:iCs/>
          <w:color w:val="000000"/>
          <w:sz w:val="20"/>
          <w:szCs w:val="20"/>
          <w:lang w:val="en-GB"/>
        </w:rPr>
        <w:t xml:space="preserve">the ballot, sign it electronically and submit the filled and electronically signed ballot to AS LHV Group’s e-mail address </w:t>
      </w:r>
      <w:hyperlink r:id="rId8" w:history="1">
        <w:r w:rsidRPr="004332E0">
          <w:rPr>
            <w:rStyle w:val="Hyperlink"/>
            <w:rFonts w:ascii="Arial" w:hAnsi="Arial" w:cs="Arial"/>
            <w:i/>
            <w:iCs/>
            <w:sz w:val="20"/>
            <w:szCs w:val="20"/>
            <w:lang w:val="en-GB"/>
          </w:rPr>
          <w:t>group@lhv.ee</w:t>
        </w:r>
      </w:hyperlink>
      <w:r w:rsidRPr="004332E0">
        <w:rPr>
          <w:rFonts w:cs="Arial"/>
          <w:i/>
          <w:iCs/>
          <w:color w:val="000000"/>
          <w:sz w:val="20"/>
          <w:szCs w:val="20"/>
          <w:lang w:val="en-GB"/>
        </w:rPr>
        <w:t xml:space="preserve"> </w:t>
      </w:r>
      <w:r w:rsidRPr="004332E0">
        <w:rPr>
          <w:rFonts w:cs="Arial"/>
          <w:b/>
          <w:bCs/>
          <w:i/>
          <w:iCs/>
          <w:color w:val="000000"/>
          <w:sz w:val="20"/>
          <w:szCs w:val="20"/>
          <w:lang w:val="en-GB"/>
        </w:rPr>
        <w:t>no later than on 23 March 2021 at 09:00</w:t>
      </w:r>
      <w:r w:rsidRPr="004332E0">
        <w:rPr>
          <w:rFonts w:cs="Arial"/>
          <w:i/>
          <w:iCs/>
          <w:color w:val="000000"/>
          <w:sz w:val="20"/>
          <w:szCs w:val="20"/>
          <w:lang w:val="en-GB"/>
        </w:rPr>
        <w:t>. The e-mail address indicated on the voting ballot will be will be granted access to the video transmission of the general meeting.</w:t>
      </w:r>
    </w:p>
    <w:p w14:paraId="3C75832C" w14:textId="77777777" w:rsidR="004332E0" w:rsidRDefault="004332E0" w:rsidP="004332E0">
      <w:pPr>
        <w:jc w:val="both"/>
        <w:rPr>
          <w:rFonts w:cs="Arial"/>
          <w:i/>
          <w:iCs/>
          <w:color w:val="000000"/>
          <w:sz w:val="20"/>
          <w:szCs w:val="20"/>
          <w:lang w:val="en-GB"/>
        </w:rPr>
      </w:pPr>
    </w:p>
    <w:p w14:paraId="53AAD122" w14:textId="3CF3F83A" w:rsidR="00B874AB" w:rsidRPr="006701B7" w:rsidRDefault="004332E0" w:rsidP="006701B7">
      <w:pPr>
        <w:jc w:val="both"/>
        <w:rPr>
          <w:rFonts w:cs="Arial"/>
          <w:sz w:val="20"/>
          <w:szCs w:val="20"/>
          <w:lang w:val="en-GB"/>
        </w:rPr>
      </w:pPr>
      <w:r w:rsidRPr="00D92A32">
        <w:rPr>
          <w:rFonts w:cs="Arial"/>
          <w:i/>
          <w:iCs/>
          <w:sz w:val="20"/>
          <w:szCs w:val="20"/>
          <w:lang w:val="en-GB"/>
        </w:rPr>
        <w:t xml:space="preserve">NB! In case the shareholder is represented at the meeting, the document certifying the right of representation must be submitted together with the ballot. The document certifying the right of representation is not required if the right of representation is shown in Estonian commercial register. </w:t>
      </w:r>
    </w:p>
    <w:sectPr w:rsidR="00B874AB" w:rsidRPr="006701B7" w:rsidSect="004332E0">
      <w:footerReference w:type="default" r:id="rId9"/>
      <w:footnotePr>
        <w:numRestart w:val="eachPage"/>
      </w:footnotePr>
      <w:type w:val="continuous"/>
      <w:pgSz w:w="11906" w:h="16838" w:code="9"/>
      <w:pgMar w:top="1474" w:right="1416" w:bottom="1134" w:left="1021" w:header="737" w:footer="624"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8A25A" w14:textId="77777777" w:rsidR="005177B9" w:rsidRDefault="005177B9" w:rsidP="00E3527B">
      <w:r>
        <w:separator/>
      </w:r>
    </w:p>
    <w:p w14:paraId="4C6937BA" w14:textId="77777777" w:rsidR="005177B9" w:rsidRDefault="005177B9"/>
  </w:endnote>
  <w:endnote w:type="continuationSeparator" w:id="0">
    <w:p w14:paraId="3ADF82F2" w14:textId="77777777" w:rsidR="005177B9" w:rsidRDefault="005177B9" w:rsidP="00E3527B">
      <w:r>
        <w:continuationSeparator/>
      </w:r>
    </w:p>
    <w:p w14:paraId="2BAF49D1" w14:textId="77777777" w:rsidR="005177B9" w:rsidRDefault="005177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NeueLT Pro 35 Th">
    <w:altName w:val="Arial"/>
    <w:panose1 w:val="00000000000000000000"/>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Pro 65 Md">
    <w:altName w:val="Arial"/>
    <w:charset w:val="00"/>
    <w:family w:val="auto"/>
    <w:pitch w:val="variable"/>
    <w:sig w:usb0="00000001" w:usb1="5000205B" w:usb2="00000000" w:usb3="00000000" w:csb0="0000009B" w:csb1="00000000"/>
  </w:font>
  <w:font w:name="HelveticaNeueLT Pro 55 Roman">
    <w:altName w:val="Arial"/>
    <w:panose1 w:val="00000000000000000000"/>
    <w:charset w:val="00"/>
    <w:family w:val="swiss"/>
    <w:notTrueType/>
    <w:pitch w:val="variable"/>
    <w:sig w:usb0="800000AF" w:usb1="5000204A" w:usb2="00000000" w:usb3="00000000" w:csb0="0000009B" w:csb1="00000000"/>
  </w:font>
  <w:font w:name="HelveticaNeueLT Pro 45 Lt">
    <w:altName w:val="Arial"/>
    <w:panose1 w:val="00000000000000000000"/>
    <w:charset w:val="00"/>
    <w:family w:val="swiss"/>
    <w:notTrueType/>
    <w:pitch w:val="variable"/>
    <w:sig w:usb0="800000AF" w:usb1="5000204A" w:usb2="00000000" w:usb3="00000000" w:csb0="0000009B" w:csb1="00000000"/>
  </w:font>
  <w:font w:name="Tahoma">
    <w:panose1 w:val="020B0604030504040204"/>
    <w:charset w:val="BA"/>
    <w:family w:val="swiss"/>
    <w:pitch w:val="variable"/>
    <w:sig w:usb0="E1002EFF" w:usb1="C000605B" w:usb2="00000029" w:usb3="00000000" w:csb0="000101FF" w:csb1="00000000"/>
  </w:font>
  <w:font w:name="Helvetica Neue LT Pro">
    <w:altName w:val="Arial"/>
    <w:charset w:val="BA"/>
    <w:family w:val="swiss"/>
    <w:pitch w:val="variable"/>
    <w:sig w:usb0="00000001" w:usb1="5000205B" w:usb2="00000000" w:usb3="00000000" w:csb0="0000009B" w:csb1="00000000"/>
  </w:font>
  <w:font w:name="ArialMT">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18" w:type="dxa"/>
      <w:tblInd w:w="5" w:type="dxa"/>
      <w:tblBorders>
        <w:top w:val="single" w:sz="2" w:space="0" w:color="auto"/>
      </w:tblBorders>
      <w:tblLayout w:type="fixed"/>
      <w:tblLook w:val="04A0" w:firstRow="1" w:lastRow="0" w:firstColumn="1" w:lastColumn="0" w:noHBand="0" w:noVBand="1"/>
    </w:tblPr>
    <w:tblGrid>
      <w:gridCol w:w="7106"/>
      <w:gridCol w:w="2812"/>
    </w:tblGrid>
    <w:tr w:rsidR="00435BC1" w:rsidRPr="004F290A" w14:paraId="1FD45526" w14:textId="77777777" w:rsidTr="004F290A">
      <w:trPr>
        <w:trHeight w:val="542"/>
      </w:trPr>
      <w:tc>
        <w:tcPr>
          <w:tcW w:w="7106" w:type="dxa"/>
          <w:tcBorders>
            <w:top w:val="single" w:sz="2" w:space="0" w:color="auto"/>
            <w:bottom w:val="nil"/>
          </w:tcBorders>
          <w:shd w:val="clear" w:color="auto" w:fill="auto"/>
          <w:noWrap/>
          <w:tcMar>
            <w:left w:w="0" w:type="dxa"/>
          </w:tcMar>
          <w:vAlign w:val="bottom"/>
        </w:tcPr>
        <w:p w14:paraId="3DA28334" w14:textId="2E5F81D4" w:rsidR="00435BC1" w:rsidRPr="004F290A" w:rsidRDefault="00435BC1" w:rsidP="004F290A">
          <w:pPr>
            <w:pStyle w:val="Footer"/>
            <w:spacing w:before="120" w:after="60"/>
            <w:rPr>
              <w:rFonts w:ascii="Arial" w:hAnsi="Arial" w:cs="Arial"/>
              <w:noProof/>
              <w:sz w:val="13"/>
              <w:szCs w:val="13"/>
            </w:rPr>
          </w:pPr>
          <w:r w:rsidRPr="004F290A">
            <w:rPr>
              <w:rFonts w:ascii="Arial" w:hAnsi="Arial"/>
              <w:b/>
              <w:sz w:val="13"/>
              <w:szCs w:val="13"/>
            </w:rPr>
            <w:t xml:space="preserve">AS LHV </w:t>
          </w:r>
          <w:r w:rsidR="00C73218" w:rsidRPr="004F290A">
            <w:rPr>
              <w:rFonts w:ascii="Arial" w:hAnsi="Arial"/>
              <w:b/>
              <w:sz w:val="13"/>
              <w:szCs w:val="13"/>
            </w:rPr>
            <w:t>GROUP</w:t>
          </w:r>
          <w:r w:rsidRPr="004F290A">
            <w:rPr>
              <w:rFonts w:ascii="Arial" w:hAnsi="Arial"/>
              <w:sz w:val="13"/>
              <w:szCs w:val="13"/>
            </w:rPr>
            <w:t xml:space="preserve">     TARTU MNT 2, 10145 TALLINN     </w:t>
          </w:r>
          <w:r w:rsidR="00887AAE" w:rsidRPr="004F290A">
            <w:rPr>
              <w:rFonts w:ascii="Arial" w:hAnsi="Arial"/>
              <w:sz w:val="13"/>
              <w:szCs w:val="13"/>
            </w:rPr>
            <w:t>6 80</w:t>
          </w:r>
          <w:r w:rsidR="00EC29E9">
            <w:rPr>
              <w:rFonts w:ascii="Arial" w:hAnsi="Arial"/>
              <w:sz w:val="13"/>
              <w:szCs w:val="13"/>
            </w:rPr>
            <w:t>0</w:t>
          </w:r>
          <w:r w:rsidR="00887AAE" w:rsidRPr="004F290A">
            <w:rPr>
              <w:rFonts w:ascii="Arial" w:hAnsi="Arial"/>
              <w:sz w:val="13"/>
              <w:szCs w:val="13"/>
            </w:rPr>
            <w:t xml:space="preserve"> </w:t>
          </w:r>
          <w:r w:rsidR="00EC29E9">
            <w:rPr>
              <w:rFonts w:ascii="Arial" w:hAnsi="Arial"/>
              <w:sz w:val="13"/>
              <w:szCs w:val="13"/>
            </w:rPr>
            <w:t>40</w:t>
          </w:r>
          <w:r w:rsidRPr="004F290A">
            <w:rPr>
              <w:rFonts w:ascii="Arial" w:hAnsi="Arial"/>
              <w:sz w:val="13"/>
              <w:szCs w:val="13"/>
            </w:rPr>
            <w:t xml:space="preserve">0     </w:t>
          </w:r>
          <w:r w:rsidR="0006580E">
            <w:rPr>
              <w:rFonts w:ascii="Arial" w:hAnsi="Arial"/>
              <w:sz w:val="13"/>
              <w:szCs w:val="13"/>
            </w:rPr>
            <w:t>GROUP</w:t>
          </w:r>
          <w:r w:rsidRPr="004F290A">
            <w:rPr>
              <w:rFonts w:ascii="Arial" w:hAnsi="Arial"/>
              <w:sz w:val="13"/>
              <w:szCs w:val="13"/>
            </w:rPr>
            <w:t>@LHV.EE     LHV.EE</w:t>
          </w:r>
        </w:p>
      </w:tc>
      <w:tc>
        <w:tcPr>
          <w:tcW w:w="2812" w:type="dxa"/>
          <w:tcBorders>
            <w:top w:val="single" w:sz="2" w:space="0" w:color="auto"/>
            <w:bottom w:val="nil"/>
          </w:tcBorders>
          <w:shd w:val="clear" w:color="auto" w:fill="auto"/>
          <w:tcMar>
            <w:right w:w="0" w:type="dxa"/>
          </w:tcMar>
          <w:vAlign w:val="bottom"/>
        </w:tcPr>
        <w:p w14:paraId="1E9045D9" w14:textId="480F7B1E" w:rsidR="00435BC1" w:rsidRPr="004F290A" w:rsidRDefault="009045E5" w:rsidP="004F290A">
          <w:pPr>
            <w:pStyle w:val="Footer"/>
            <w:spacing w:before="240" w:after="60"/>
            <w:jc w:val="right"/>
          </w:pPr>
          <w:r w:rsidRPr="00412129">
            <w:rPr>
              <w:noProof/>
              <w:lang w:eastAsia="et-EE"/>
            </w:rPr>
            <w:drawing>
              <wp:inline distT="0" distB="0" distL="0" distR="0" wp14:anchorId="664A8B1D" wp14:editId="7F38FB59">
                <wp:extent cx="468630" cy="15811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158115"/>
                        </a:xfrm>
                        <a:prstGeom prst="rect">
                          <a:avLst/>
                        </a:prstGeom>
                        <a:noFill/>
                        <a:ln>
                          <a:noFill/>
                        </a:ln>
                      </pic:spPr>
                    </pic:pic>
                  </a:graphicData>
                </a:graphic>
              </wp:inline>
            </w:drawing>
          </w:r>
        </w:p>
      </w:tc>
    </w:tr>
  </w:tbl>
  <w:p w14:paraId="2FD358F0" w14:textId="77777777" w:rsidR="00435BC1" w:rsidRDefault="00435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5D706" w14:textId="77777777" w:rsidR="005177B9" w:rsidRDefault="005177B9" w:rsidP="0012586A">
      <w:pPr>
        <w:pStyle w:val="Footer"/>
      </w:pPr>
    </w:p>
    <w:p w14:paraId="55B6DA91" w14:textId="77777777" w:rsidR="005177B9" w:rsidRPr="0012586A" w:rsidRDefault="005177B9" w:rsidP="0012586A">
      <w:pPr>
        <w:pStyle w:val="Footer"/>
      </w:pPr>
    </w:p>
    <w:p w14:paraId="62EBE143" w14:textId="77777777" w:rsidR="005177B9" w:rsidRDefault="005177B9" w:rsidP="004E43CF">
      <w:pPr>
        <w:pStyle w:val="Footer"/>
      </w:pPr>
    </w:p>
  </w:footnote>
  <w:footnote w:type="continuationSeparator" w:id="0">
    <w:p w14:paraId="0B30897C" w14:textId="77777777" w:rsidR="005177B9" w:rsidRDefault="005177B9"/>
  </w:footnote>
  <w:footnote w:type="continuationNotice" w:id="1">
    <w:p w14:paraId="707CD331" w14:textId="77777777" w:rsidR="005177B9" w:rsidRPr="00BC1341" w:rsidRDefault="005177B9" w:rsidP="00BC1341">
      <w:pPr>
        <w:pStyle w:val="Footer"/>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806EE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E872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9696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8420E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1A33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A8EA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A48C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A94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5CC2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48DC48"/>
    <w:lvl w:ilvl="0">
      <w:start w:val="1"/>
      <w:numFmt w:val="bullet"/>
      <w:pStyle w:val="ListBullet"/>
      <w:lvlText w:val=""/>
      <w:lvlJc w:val="left"/>
      <w:pPr>
        <w:ind w:left="360" w:hanging="360"/>
      </w:pPr>
      <w:rPr>
        <w:rFonts w:ascii="Symbol" w:hAnsi="Symbol" w:hint="default"/>
        <w:sz w:val="12"/>
      </w:rPr>
    </w:lvl>
  </w:abstractNum>
  <w:abstractNum w:abstractNumId="10" w15:restartNumberingAfterBreak="0">
    <w:nsid w:val="0DDD7EBC"/>
    <w:multiLevelType w:val="hybridMultilevel"/>
    <w:tmpl w:val="898AF0F8"/>
    <w:lvl w:ilvl="0" w:tplc="2BB4E5C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364D3F"/>
    <w:multiLevelType w:val="hybridMultilevel"/>
    <w:tmpl w:val="4E4C25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2B05FB"/>
    <w:multiLevelType w:val="multilevel"/>
    <w:tmpl w:val="FFA4ED62"/>
    <w:styleLink w:val="Loend"/>
    <w:lvl w:ilvl="0">
      <w:start w:val="1"/>
      <w:numFmt w:val="decimal"/>
      <w:lvlText w:val="%1."/>
      <w:lvlJc w:val="left"/>
      <w:pPr>
        <w:tabs>
          <w:tab w:val="num" w:pos="880"/>
        </w:tabs>
        <w:ind w:left="880" w:hanging="454"/>
      </w:pPr>
      <w:rPr>
        <w:rFonts w:hint="default"/>
      </w:rPr>
    </w:lvl>
    <w:lvl w:ilvl="1">
      <w:start w:val="1"/>
      <w:numFmt w:val="decimal"/>
      <w:lvlText w:val="%1.%2"/>
      <w:lvlJc w:val="left"/>
      <w:pPr>
        <w:tabs>
          <w:tab w:val="num" w:pos="340"/>
        </w:tabs>
        <w:ind w:left="454" w:hanging="454"/>
      </w:pPr>
      <w:rPr>
        <w:rFonts w:hint="default"/>
      </w:rPr>
    </w:lvl>
    <w:lvl w:ilvl="2">
      <w:start w:val="1"/>
      <w:numFmt w:val="decimal"/>
      <w:suff w:val="space"/>
      <w:lvlText w:val="%1.%2.%3"/>
      <w:lvlJc w:val="left"/>
      <w:pPr>
        <w:ind w:left="454" w:hanging="454"/>
      </w:pPr>
      <w:rPr>
        <w:rFonts w:hint="default"/>
      </w:rPr>
    </w:lvl>
    <w:lvl w:ilvl="3">
      <w:start w:val="1"/>
      <w:numFmt w:val="decimal"/>
      <w:suff w:val="space"/>
      <w:lvlText w:val="%1.%2.%3.%4"/>
      <w:lvlJc w:val="left"/>
      <w:pPr>
        <w:ind w:left="454" w:hanging="454"/>
      </w:pPr>
      <w:rPr>
        <w:rFonts w:hint="default"/>
      </w:rPr>
    </w:lvl>
    <w:lvl w:ilvl="4">
      <w:start w:val="1"/>
      <w:numFmt w:val="decimal"/>
      <w:suff w:val="space"/>
      <w:lvlText w:val="%1.%2.%3.%4.%5"/>
      <w:lvlJc w:val="left"/>
      <w:pPr>
        <w:ind w:left="454" w:hanging="454"/>
      </w:pPr>
      <w:rPr>
        <w:rFonts w:hint="default"/>
      </w:rPr>
    </w:lvl>
    <w:lvl w:ilvl="5">
      <w:start w:val="1"/>
      <w:numFmt w:val="decimal"/>
      <w:lvlText w:val="%1.%2.%3.%4.%5.%6."/>
      <w:lvlJc w:val="left"/>
      <w:pPr>
        <w:tabs>
          <w:tab w:val="num" w:pos="57"/>
        </w:tabs>
        <w:ind w:left="454" w:hanging="454"/>
      </w:pPr>
      <w:rPr>
        <w:rFonts w:hint="default"/>
      </w:rPr>
    </w:lvl>
    <w:lvl w:ilvl="6">
      <w:start w:val="1"/>
      <w:numFmt w:val="decimal"/>
      <w:lvlText w:val="%1.%2.%3.%4.%5.%6.%7."/>
      <w:lvlJc w:val="left"/>
      <w:pPr>
        <w:tabs>
          <w:tab w:val="num" w:pos="57"/>
        </w:tabs>
        <w:ind w:left="454" w:hanging="454"/>
      </w:pPr>
      <w:rPr>
        <w:rFonts w:hint="default"/>
      </w:rPr>
    </w:lvl>
    <w:lvl w:ilvl="7">
      <w:start w:val="1"/>
      <w:numFmt w:val="decimal"/>
      <w:lvlText w:val="%1.%2.%3.%4.%5.%6.%7.%8."/>
      <w:lvlJc w:val="left"/>
      <w:pPr>
        <w:tabs>
          <w:tab w:val="num" w:pos="57"/>
        </w:tabs>
        <w:ind w:left="454" w:hanging="454"/>
      </w:pPr>
      <w:rPr>
        <w:rFonts w:hint="default"/>
      </w:rPr>
    </w:lvl>
    <w:lvl w:ilvl="8">
      <w:start w:val="1"/>
      <w:numFmt w:val="decimal"/>
      <w:lvlText w:val="%1.%2.%3.%4.%5.%6.%7.%8.%9."/>
      <w:lvlJc w:val="left"/>
      <w:pPr>
        <w:tabs>
          <w:tab w:val="num" w:pos="57"/>
        </w:tabs>
        <w:ind w:left="454" w:hanging="454"/>
      </w:pPr>
      <w:rPr>
        <w:rFonts w:hint="default"/>
      </w:rPr>
    </w:lvl>
  </w:abstractNum>
  <w:abstractNum w:abstractNumId="13" w15:restartNumberingAfterBreak="0">
    <w:nsid w:val="10941EA5"/>
    <w:multiLevelType w:val="multilevel"/>
    <w:tmpl w:val="EC9CC9A4"/>
    <w:styleLink w:val="Loetelu"/>
    <w:lvl w:ilvl="0">
      <w:start w:val="1"/>
      <w:numFmt w:val="decimal"/>
      <w:lvlText w:val="%1."/>
      <w:lvlJc w:val="left"/>
      <w:pPr>
        <w:ind w:left="0" w:firstLine="0"/>
      </w:pPr>
      <w:rPr>
        <w:rFonts w:ascii="Arial" w:hAnsi="Arial" w:hint="default"/>
        <w:b/>
        <w:sz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3060D70"/>
    <w:multiLevelType w:val="multilevel"/>
    <w:tmpl w:val="2CBEEF2C"/>
    <w:lvl w:ilvl="0">
      <w:start w:val="1"/>
      <w:numFmt w:val="bullet"/>
      <w:lvlText w:val=""/>
      <w:lvlJc w:val="left"/>
      <w:pPr>
        <w:tabs>
          <w:tab w:val="num" w:pos="624"/>
        </w:tabs>
        <w:ind w:left="624" w:hanging="624"/>
      </w:pPr>
      <w:rPr>
        <w:rFonts w:ascii="Symbol" w:hAnsi="Symbol" w:hint="default"/>
        <w:color w:val="auto"/>
        <w:sz w:val="12"/>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15604073"/>
    <w:multiLevelType w:val="multilevel"/>
    <w:tmpl w:val="FFA4ED62"/>
    <w:numStyleLink w:val="Loend"/>
  </w:abstractNum>
  <w:abstractNum w:abstractNumId="16" w15:restartNumberingAfterBreak="0">
    <w:nsid w:val="1A5C6646"/>
    <w:multiLevelType w:val="multilevel"/>
    <w:tmpl w:val="2CBEEF2C"/>
    <w:lvl w:ilvl="0">
      <w:start w:val="1"/>
      <w:numFmt w:val="bullet"/>
      <w:lvlText w:val=""/>
      <w:lvlJc w:val="left"/>
      <w:pPr>
        <w:tabs>
          <w:tab w:val="num" w:pos="624"/>
        </w:tabs>
        <w:ind w:left="624" w:hanging="624"/>
      </w:pPr>
      <w:rPr>
        <w:rFonts w:ascii="Symbol" w:hAnsi="Symbol" w:hint="default"/>
        <w:color w:val="auto"/>
        <w:sz w:val="12"/>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1D987A3C"/>
    <w:multiLevelType w:val="hybridMultilevel"/>
    <w:tmpl w:val="27D09E1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280A467D"/>
    <w:multiLevelType w:val="multilevel"/>
    <w:tmpl w:val="EC9CC9A4"/>
    <w:numStyleLink w:val="Loetelu"/>
  </w:abstractNum>
  <w:abstractNum w:abstractNumId="19" w15:restartNumberingAfterBreak="0">
    <w:nsid w:val="2B470EA9"/>
    <w:multiLevelType w:val="multilevel"/>
    <w:tmpl w:val="F2FE85F4"/>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340"/>
        </w:tabs>
        <w:ind w:left="454" w:hanging="454"/>
      </w:pPr>
      <w:rPr>
        <w:rFonts w:hint="default"/>
      </w:rPr>
    </w:lvl>
    <w:lvl w:ilvl="2">
      <w:start w:val="1"/>
      <w:numFmt w:val="decimal"/>
      <w:suff w:val="space"/>
      <w:lvlText w:val="%1.%2.%3"/>
      <w:lvlJc w:val="left"/>
      <w:pPr>
        <w:ind w:left="454" w:hanging="454"/>
      </w:pPr>
      <w:rPr>
        <w:rFonts w:hint="default"/>
      </w:rPr>
    </w:lvl>
    <w:lvl w:ilvl="3">
      <w:start w:val="1"/>
      <w:numFmt w:val="decimal"/>
      <w:suff w:val="space"/>
      <w:lvlText w:val="%1.%2.%3.%4"/>
      <w:lvlJc w:val="left"/>
      <w:pPr>
        <w:ind w:left="454" w:hanging="454"/>
      </w:pPr>
      <w:rPr>
        <w:rFonts w:hint="default"/>
      </w:rPr>
    </w:lvl>
    <w:lvl w:ilvl="4">
      <w:start w:val="1"/>
      <w:numFmt w:val="decimal"/>
      <w:suff w:val="space"/>
      <w:lvlText w:val="%1.%2.%3.%4.%5"/>
      <w:lvlJc w:val="left"/>
      <w:pPr>
        <w:ind w:left="454" w:hanging="454"/>
      </w:pPr>
      <w:rPr>
        <w:rFonts w:hint="default"/>
      </w:rPr>
    </w:lvl>
    <w:lvl w:ilvl="5">
      <w:start w:val="1"/>
      <w:numFmt w:val="decimal"/>
      <w:lvlText w:val="%1.%2.%3.%4.%5.%6."/>
      <w:lvlJc w:val="left"/>
      <w:pPr>
        <w:tabs>
          <w:tab w:val="num" w:pos="57"/>
        </w:tabs>
        <w:ind w:left="454" w:hanging="454"/>
      </w:pPr>
      <w:rPr>
        <w:rFonts w:hint="default"/>
      </w:rPr>
    </w:lvl>
    <w:lvl w:ilvl="6">
      <w:start w:val="1"/>
      <w:numFmt w:val="decimal"/>
      <w:lvlText w:val="%1.%2.%3.%4.%5.%6.%7."/>
      <w:lvlJc w:val="left"/>
      <w:pPr>
        <w:tabs>
          <w:tab w:val="num" w:pos="57"/>
        </w:tabs>
        <w:ind w:left="454" w:hanging="454"/>
      </w:pPr>
      <w:rPr>
        <w:rFonts w:hint="default"/>
      </w:rPr>
    </w:lvl>
    <w:lvl w:ilvl="7">
      <w:start w:val="1"/>
      <w:numFmt w:val="decimal"/>
      <w:lvlText w:val="%1.%2.%3.%4.%5.%6.%7.%8."/>
      <w:lvlJc w:val="left"/>
      <w:pPr>
        <w:tabs>
          <w:tab w:val="num" w:pos="57"/>
        </w:tabs>
        <w:ind w:left="454" w:hanging="454"/>
      </w:pPr>
      <w:rPr>
        <w:rFonts w:hint="default"/>
      </w:rPr>
    </w:lvl>
    <w:lvl w:ilvl="8">
      <w:start w:val="1"/>
      <w:numFmt w:val="decimal"/>
      <w:lvlText w:val="%1.%2.%3.%4.%5.%6.%7.%8.%9."/>
      <w:lvlJc w:val="left"/>
      <w:pPr>
        <w:tabs>
          <w:tab w:val="num" w:pos="57"/>
        </w:tabs>
        <w:ind w:left="454" w:hanging="454"/>
      </w:pPr>
      <w:rPr>
        <w:rFonts w:hint="default"/>
      </w:rPr>
    </w:lvl>
  </w:abstractNum>
  <w:abstractNum w:abstractNumId="20" w15:restartNumberingAfterBreak="0">
    <w:nsid w:val="341250A4"/>
    <w:multiLevelType w:val="hybridMultilevel"/>
    <w:tmpl w:val="DFFA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F76F0C"/>
    <w:multiLevelType w:val="multilevel"/>
    <w:tmpl w:val="4486256C"/>
    <w:lvl w:ilvl="0">
      <w:start w:val="1"/>
      <w:numFmt w:val="decimal"/>
      <w:pStyle w:val="Loe"/>
      <w:lvlText w:val="%1."/>
      <w:lvlJc w:val="left"/>
      <w:pPr>
        <w:tabs>
          <w:tab w:val="num" w:pos="567"/>
        </w:tabs>
        <w:ind w:left="567" w:hanging="567"/>
      </w:pPr>
      <w:rPr>
        <w:rFonts w:hint="default"/>
      </w:rPr>
    </w:lvl>
    <w:lvl w:ilvl="1">
      <w:start w:val="1"/>
      <w:numFmt w:val="decimal"/>
      <w:pStyle w:val="Bodyt"/>
      <w:lvlText w:val="%1.%2"/>
      <w:lvlJc w:val="left"/>
      <w:pPr>
        <w:tabs>
          <w:tab w:val="num" w:pos="737"/>
        </w:tabs>
        <w:ind w:left="567"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ind w:left="3231" w:firstLine="0"/>
      </w:pPr>
      <w:rPr>
        <w:rFonts w:hint="default"/>
      </w:rPr>
    </w:lvl>
    <w:lvl w:ilvl="4">
      <w:start w:val="1"/>
      <w:numFmt w:val="lowerLetter"/>
      <w:lvlText w:val="%5."/>
      <w:lvlJc w:val="left"/>
      <w:pPr>
        <w:ind w:left="4308" w:firstLine="0"/>
      </w:pPr>
      <w:rPr>
        <w:rFonts w:hint="default"/>
      </w:rPr>
    </w:lvl>
    <w:lvl w:ilvl="5">
      <w:start w:val="1"/>
      <w:numFmt w:val="lowerRoman"/>
      <w:lvlText w:val="%6."/>
      <w:lvlJc w:val="right"/>
      <w:pPr>
        <w:ind w:left="5385" w:firstLine="0"/>
      </w:pPr>
      <w:rPr>
        <w:rFonts w:hint="default"/>
      </w:rPr>
    </w:lvl>
    <w:lvl w:ilvl="6">
      <w:start w:val="1"/>
      <w:numFmt w:val="decimal"/>
      <w:lvlText w:val="%7."/>
      <w:lvlJc w:val="left"/>
      <w:pPr>
        <w:ind w:left="6462" w:firstLine="0"/>
      </w:pPr>
      <w:rPr>
        <w:rFonts w:hint="default"/>
      </w:rPr>
    </w:lvl>
    <w:lvl w:ilvl="7">
      <w:start w:val="1"/>
      <w:numFmt w:val="lowerLetter"/>
      <w:lvlText w:val="%8."/>
      <w:lvlJc w:val="left"/>
      <w:pPr>
        <w:ind w:left="7539" w:firstLine="0"/>
      </w:pPr>
      <w:rPr>
        <w:rFonts w:hint="default"/>
      </w:rPr>
    </w:lvl>
    <w:lvl w:ilvl="8">
      <w:start w:val="1"/>
      <w:numFmt w:val="lowerRoman"/>
      <w:lvlText w:val="%9."/>
      <w:lvlJc w:val="right"/>
      <w:pPr>
        <w:ind w:left="8616" w:firstLine="0"/>
      </w:pPr>
      <w:rPr>
        <w:rFonts w:hint="default"/>
      </w:rPr>
    </w:lvl>
  </w:abstractNum>
  <w:abstractNum w:abstractNumId="22" w15:restartNumberingAfterBreak="0">
    <w:nsid w:val="435274B8"/>
    <w:multiLevelType w:val="multilevel"/>
    <w:tmpl w:val="BF2C78A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4BD73D15"/>
    <w:multiLevelType w:val="hybridMultilevel"/>
    <w:tmpl w:val="39B4FF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200859"/>
    <w:multiLevelType w:val="multilevel"/>
    <w:tmpl w:val="ADD45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0BC6FFF"/>
    <w:multiLevelType w:val="hybridMultilevel"/>
    <w:tmpl w:val="1D269860"/>
    <w:lvl w:ilvl="0" w:tplc="04DEF5D0">
      <w:start w:val="2"/>
      <w:numFmt w:val="decimal"/>
      <w:lvlText w:val="%1."/>
      <w:lvlJc w:val="left"/>
      <w:pPr>
        <w:ind w:left="720" w:hanging="360"/>
      </w:pPr>
      <w:rPr>
        <w:rFonts w:hint="default"/>
        <w:b/>
        <w:bCs/>
        <w:color w:val="00000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570C329C"/>
    <w:multiLevelType w:val="hybridMultilevel"/>
    <w:tmpl w:val="876CA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7576C5"/>
    <w:multiLevelType w:val="multilevel"/>
    <w:tmpl w:val="BF2C78A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62576D30"/>
    <w:multiLevelType w:val="hybridMultilevel"/>
    <w:tmpl w:val="66263BE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65F6648D"/>
    <w:multiLevelType w:val="hybridMultilevel"/>
    <w:tmpl w:val="1402E952"/>
    <w:lvl w:ilvl="0" w:tplc="5F6C3CF6">
      <w:start w:val="1"/>
      <w:numFmt w:val="decimal"/>
      <w:lvlText w:val="%1."/>
      <w:lvlJc w:val="left"/>
      <w:pPr>
        <w:ind w:left="1406" w:hanging="555"/>
      </w:pPr>
      <w:rPr>
        <w:rFonts w:hint="default"/>
      </w:rPr>
    </w:lvl>
    <w:lvl w:ilvl="1" w:tplc="04250019" w:tentative="1">
      <w:start w:val="1"/>
      <w:numFmt w:val="lowerLetter"/>
      <w:lvlText w:val="%2."/>
      <w:lvlJc w:val="left"/>
      <w:pPr>
        <w:ind w:left="1931" w:hanging="360"/>
      </w:pPr>
    </w:lvl>
    <w:lvl w:ilvl="2" w:tplc="0425001B" w:tentative="1">
      <w:start w:val="1"/>
      <w:numFmt w:val="lowerRoman"/>
      <w:lvlText w:val="%3."/>
      <w:lvlJc w:val="right"/>
      <w:pPr>
        <w:ind w:left="2651" w:hanging="180"/>
      </w:pPr>
    </w:lvl>
    <w:lvl w:ilvl="3" w:tplc="0425000F" w:tentative="1">
      <w:start w:val="1"/>
      <w:numFmt w:val="decimal"/>
      <w:lvlText w:val="%4."/>
      <w:lvlJc w:val="left"/>
      <w:pPr>
        <w:ind w:left="3371" w:hanging="360"/>
      </w:pPr>
    </w:lvl>
    <w:lvl w:ilvl="4" w:tplc="04250019" w:tentative="1">
      <w:start w:val="1"/>
      <w:numFmt w:val="lowerLetter"/>
      <w:lvlText w:val="%5."/>
      <w:lvlJc w:val="left"/>
      <w:pPr>
        <w:ind w:left="4091" w:hanging="360"/>
      </w:pPr>
    </w:lvl>
    <w:lvl w:ilvl="5" w:tplc="0425001B" w:tentative="1">
      <w:start w:val="1"/>
      <w:numFmt w:val="lowerRoman"/>
      <w:lvlText w:val="%6."/>
      <w:lvlJc w:val="right"/>
      <w:pPr>
        <w:ind w:left="4811" w:hanging="180"/>
      </w:pPr>
    </w:lvl>
    <w:lvl w:ilvl="6" w:tplc="0425000F" w:tentative="1">
      <w:start w:val="1"/>
      <w:numFmt w:val="decimal"/>
      <w:lvlText w:val="%7."/>
      <w:lvlJc w:val="left"/>
      <w:pPr>
        <w:ind w:left="5531" w:hanging="360"/>
      </w:pPr>
    </w:lvl>
    <w:lvl w:ilvl="7" w:tplc="04250019" w:tentative="1">
      <w:start w:val="1"/>
      <w:numFmt w:val="lowerLetter"/>
      <w:lvlText w:val="%8."/>
      <w:lvlJc w:val="left"/>
      <w:pPr>
        <w:ind w:left="6251" w:hanging="360"/>
      </w:pPr>
    </w:lvl>
    <w:lvl w:ilvl="8" w:tplc="0425001B" w:tentative="1">
      <w:start w:val="1"/>
      <w:numFmt w:val="lowerRoman"/>
      <w:lvlText w:val="%9."/>
      <w:lvlJc w:val="right"/>
      <w:pPr>
        <w:ind w:left="6971" w:hanging="180"/>
      </w:pPr>
    </w:lvl>
  </w:abstractNum>
  <w:abstractNum w:abstractNumId="30" w15:restartNumberingAfterBreak="0">
    <w:nsid w:val="66C3158E"/>
    <w:multiLevelType w:val="multilevel"/>
    <w:tmpl w:val="43B4B862"/>
    <w:lvl w:ilvl="0">
      <w:start w:val="2"/>
      <w:numFmt w:val="decimal"/>
      <w:lvlText w:val="%1."/>
      <w:lvlJc w:val="left"/>
      <w:pPr>
        <w:tabs>
          <w:tab w:val="num" w:pos="454"/>
        </w:tabs>
        <w:ind w:left="454" w:hanging="454"/>
      </w:pPr>
      <w:rPr>
        <w:rFonts w:ascii="Arial" w:hAnsi="Arial" w:hint="default"/>
        <w:sz w:val="16"/>
      </w:rPr>
    </w:lvl>
    <w:lvl w:ilvl="1">
      <w:start w:val="1"/>
      <w:numFmt w:val="decimal"/>
      <w:lvlText w:val="%1.%2"/>
      <w:lvlJc w:val="left"/>
      <w:pPr>
        <w:tabs>
          <w:tab w:val="num" w:pos="340"/>
        </w:tabs>
        <w:ind w:left="454" w:hanging="454"/>
      </w:pPr>
      <w:rPr>
        <w:rFonts w:hint="default"/>
      </w:rPr>
    </w:lvl>
    <w:lvl w:ilvl="2">
      <w:start w:val="1"/>
      <w:numFmt w:val="decimal"/>
      <w:suff w:val="space"/>
      <w:lvlText w:val="%1.%2.%3"/>
      <w:lvlJc w:val="left"/>
      <w:pPr>
        <w:ind w:left="454" w:hanging="454"/>
      </w:pPr>
      <w:rPr>
        <w:rFonts w:hint="default"/>
      </w:rPr>
    </w:lvl>
    <w:lvl w:ilvl="3">
      <w:start w:val="1"/>
      <w:numFmt w:val="decimal"/>
      <w:suff w:val="space"/>
      <w:lvlText w:val="%1.%2.%3.%4"/>
      <w:lvlJc w:val="left"/>
      <w:pPr>
        <w:ind w:left="454" w:hanging="454"/>
      </w:pPr>
      <w:rPr>
        <w:rFonts w:hint="default"/>
      </w:rPr>
    </w:lvl>
    <w:lvl w:ilvl="4">
      <w:start w:val="1"/>
      <w:numFmt w:val="decimal"/>
      <w:suff w:val="space"/>
      <w:lvlText w:val="%1.%2.%3.%4.%5"/>
      <w:lvlJc w:val="left"/>
      <w:pPr>
        <w:ind w:left="454" w:hanging="454"/>
      </w:pPr>
      <w:rPr>
        <w:rFonts w:hint="default"/>
      </w:rPr>
    </w:lvl>
    <w:lvl w:ilvl="5">
      <w:start w:val="1"/>
      <w:numFmt w:val="decimal"/>
      <w:lvlText w:val="%1.%2.%3.%4.%5.%6."/>
      <w:lvlJc w:val="left"/>
      <w:pPr>
        <w:tabs>
          <w:tab w:val="num" w:pos="57"/>
        </w:tabs>
        <w:ind w:left="454" w:hanging="454"/>
      </w:pPr>
      <w:rPr>
        <w:rFonts w:hint="default"/>
      </w:rPr>
    </w:lvl>
    <w:lvl w:ilvl="6">
      <w:start w:val="1"/>
      <w:numFmt w:val="decimal"/>
      <w:lvlText w:val="%1.%2.%3.%4.%5.%6.%7."/>
      <w:lvlJc w:val="left"/>
      <w:pPr>
        <w:tabs>
          <w:tab w:val="num" w:pos="57"/>
        </w:tabs>
        <w:ind w:left="454" w:hanging="454"/>
      </w:pPr>
      <w:rPr>
        <w:rFonts w:hint="default"/>
      </w:rPr>
    </w:lvl>
    <w:lvl w:ilvl="7">
      <w:start w:val="1"/>
      <w:numFmt w:val="decimal"/>
      <w:lvlText w:val="%1.%2.%3.%4.%5.%6.%7.%8."/>
      <w:lvlJc w:val="left"/>
      <w:pPr>
        <w:tabs>
          <w:tab w:val="num" w:pos="57"/>
        </w:tabs>
        <w:ind w:left="454" w:hanging="454"/>
      </w:pPr>
      <w:rPr>
        <w:rFonts w:hint="default"/>
      </w:rPr>
    </w:lvl>
    <w:lvl w:ilvl="8">
      <w:start w:val="1"/>
      <w:numFmt w:val="decimal"/>
      <w:lvlText w:val="%1.%2.%3.%4.%5.%6.%7.%8.%9."/>
      <w:lvlJc w:val="left"/>
      <w:pPr>
        <w:tabs>
          <w:tab w:val="num" w:pos="57"/>
        </w:tabs>
        <w:ind w:left="454" w:hanging="454"/>
      </w:pPr>
      <w:rPr>
        <w:rFonts w:hint="default"/>
      </w:rPr>
    </w:lvl>
  </w:abstractNum>
  <w:abstractNum w:abstractNumId="31" w15:restartNumberingAfterBreak="0">
    <w:nsid w:val="69DA1E8E"/>
    <w:multiLevelType w:val="hybridMultilevel"/>
    <w:tmpl w:val="E084C870"/>
    <w:lvl w:ilvl="0" w:tplc="FB36E330">
      <w:start w:val="1"/>
      <w:numFmt w:val="bullet"/>
      <w:pStyle w:val="ListParagraph"/>
      <w:lvlText w:val=""/>
      <w:lvlJc w:val="left"/>
      <w:pPr>
        <w:ind w:left="284"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2F191E"/>
    <w:multiLevelType w:val="multilevel"/>
    <w:tmpl w:val="A4EC802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76E32AD1"/>
    <w:multiLevelType w:val="multilevel"/>
    <w:tmpl w:val="4030DA5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7EBE25A4"/>
    <w:multiLevelType w:val="multilevel"/>
    <w:tmpl w:val="9E9AEDFE"/>
    <w:lvl w:ilvl="0">
      <w:start w:val="1"/>
      <w:numFmt w:val="decimal"/>
      <w:lvlText w:val="%1."/>
      <w:lvlJc w:val="left"/>
      <w:pPr>
        <w:ind w:left="720" w:hanging="360"/>
      </w:pPr>
      <w:rPr>
        <w:rFonts w:hint="default"/>
        <w:b w:val="0"/>
        <w:i w:val="0"/>
      </w:rPr>
    </w:lvl>
    <w:lvl w:ilvl="1">
      <w:start w:val="1"/>
      <w:numFmt w:val="decimal"/>
      <w:isLgl/>
      <w:lvlText w:val="%1.%2."/>
      <w:lvlJc w:val="left"/>
      <w:pPr>
        <w:ind w:left="1440" w:hanging="72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520" w:hanging="108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600" w:hanging="144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680" w:hanging="1800"/>
      </w:pPr>
      <w:rPr>
        <w:rFonts w:hint="default"/>
        <w:i w:val="0"/>
      </w:rPr>
    </w:lvl>
    <w:lvl w:ilvl="8">
      <w:start w:val="1"/>
      <w:numFmt w:val="decimal"/>
      <w:isLgl/>
      <w:lvlText w:val="%1.%2.%3.%4.%5.%6.%7.%8.%9."/>
      <w:lvlJc w:val="left"/>
      <w:pPr>
        <w:ind w:left="5040" w:hanging="1800"/>
      </w:pPr>
      <w:rPr>
        <w:rFonts w:hint="default"/>
        <w:i w:val="0"/>
      </w:rPr>
    </w:lvl>
  </w:abstractNum>
  <w:abstractNum w:abstractNumId="35" w15:restartNumberingAfterBreak="0">
    <w:nsid w:val="7EC77905"/>
    <w:multiLevelType w:val="multilevel"/>
    <w:tmpl w:val="476A0784"/>
    <w:lvl w:ilvl="0">
      <w:start w:val="1"/>
      <w:numFmt w:val="bullet"/>
      <w:pStyle w:val="BulletMulti"/>
      <w:lvlText w:val=""/>
      <w:lvlJc w:val="left"/>
      <w:pPr>
        <w:tabs>
          <w:tab w:val="num" w:pos="624"/>
        </w:tabs>
        <w:ind w:left="624" w:hanging="624"/>
      </w:pPr>
      <w:rPr>
        <w:rFonts w:ascii="Symbol" w:hAnsi="Symbol" w:hint="default"/>
        <w:color w:val="auto"/>
        <w:sz w:val="12"/>
      </w:rPr>
    </w:lvl>
    <w:lvl w:ilvl="1">
      <w:start w:val="1"/>
      <w:numFmt w:val="bullet"/>
      <w:pStyle w:val="BulletB"/>
      <w:lvlText w:val=""/>
      <w:lvlJc w:val="left"/>
      <w:pPr>
        <w:tabs>
          <w:tab w:val="num" w:pos="1247"/>
        </w:tabs>
        <w:ind w:left="624" w:firstLine="0"/>
      </w:pPr>
      <w:rPr>
        <w:rFonts w:ascii="Symbol" w:hAnsi="Symbol" w:hint="default"/>
        <w:color w:val="auto"/>
        <w:sz w:val="12"/>
      </w:rPr>
    </w:lvl>
    <w:lvl w:ilvl="2">
      <w:start w:val="1"/>
      <w:numFmt w:val="bullet"/>
      <w:lvlText w:val=""/>
      <w:lvlJc w:val="left"/>
      <w:pPr>
        <w:tabs>
          <w:tab w:val="num" w:pos="1871"/>
        </w:tabs>
        <w:ind w:left="1871" w:hanging="624"/>
      </w:pPr>
      <w:rPr>
        <w:rFonts w:ascii="Symbol" w:hAnsi="Symbol" w:hint="default"/>
        <w:color w:val="auto"/>
        <w:sz w:val="1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18"/>
  </w:num>
  <w:num w:numId="4">
    <w:abstractNumId w:val="22"/>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3"/>
  </w:num>
  <w:num w:numId="17">
    <w:abstractNumId w:val="27"/>
  </w:num>
  <w:num w:numId="18">
    <w:abstractNumId w:val="12"/>
  </w:num>
  <w:num w:numId="19">
    <w:abstractNumId w:val="21"/>
  </w:num>
  <w:num w:numId="20">
    <w:abstractNumId w:val="16"/>
  </w:num>
  <w:num w:numId="21">
    <w:abstractNumId w:val="14"/>
  </w:num>
  <w:num w:numId="22">
    <w:abstractNumId w:val="16"/>
    <w:lvlOverride w:ilvl="0">
      <w:lvl w:ilvl="0">
        <w:start w:val="1"/>
        <w:numFmt w:val="bullet"/>
        <w:lvlText w:val=""/>
        <w:lvlJc w:val="left"/>
        <w:pPr>
          <w:tabs>
            <w:tab w:val="num" w:pos="624"/>
          </w:tabs>
          <w:ind w:left="624" w:hanging="624"/>
        </w:pPr>
        <w:rPr>
          <w:rFonts w:ascii="Symbol" w:hAnsi="Symbol" w:hint="default"/>
          <w:color w:val="auto"/>
          <w:sz w:val="12"/>
        </w:rPr>
      </w:lvl>
    </w:lvlOverride>
    <w:lvlOverride w:ilvl="1">
      <w:lvl w:ilvl="1">
        <w:start w:val="1"/>
        <w:numFmt w:val="bullet"/>
        <w:lvlText w:val=""/>
        <w:lvlJc w:val="left"/>
        <w:pPr>
          <w:ind w:left="1247" w:hanging="887"/>
        </w:pPr>
        <w:rPr>
          <w:rFonts w:ascii="Symbol" w:hAnsi="Symbol" w:hint="default"/>
          <w:color w:val="auto"/>
          <w:sz w:val="12"/>
        </w:rPr>
      </w:lvl>
    </w:lvlOverride>
    <w:lvlOverride w:ilvl="2">
      <w:lvl w:ilvl="2">
        <w:start w:val="1"/>
        <w:numFmt w:val="bullet"/>
        <w:lvlText w:val=""/>
        <w:lvlJc w:val="left"/>
        <w:pPr>
          <w:ind w:left="1080" w:hanging="360"/>
        </w:pPr>
        <w:rPr>
          <w:rFonts w:ascii="Wingdings" w:hAnsi="Wingdings" w:hint="default"/>
        </w:rPr>
      </w:lvl>
    </w:lvlOverride>
    <w:lvlOverride w:ilvl="3">
      <w:lvl w:ilvl="3">
        <w:start w:val="1"/>
        <w:numFmt w:val="bullet"/>
        <w:lvlText w:val=""/>
        <w:lvlJc w:val="left"/>
        <w:pPr>
          <w:ind w:left="1440" w:hanging="360"/>
        </w:pPr>
        <w:rPr>
          <w:rFonts w:ascii="Symbol" w:hAnsi="Symbol" w:hint="default"/>
        </w:rPr>
      </w:lvl>
    </w:lvlOverride>
    <w:lvlOverride w:ilvl="4">
      <w:lvl w:ilvl="4">
        <w:start w:val="1"/>
        <w:numFmt w:val="bullet"/>
        <w:lvlText w:val=""/>
        <w:lvlJc w:val="left"/>
        <w:pPr>
          <w:ind w:left="1800" w:hanging="360"/>
        </w:pPr>
        <w:rPr>
          <w:rFonts w:ascii="Symbol" w:hAnsi="Symbol" w:hint="default"/>
        </w:rPr>
      </w:lvl>
    </w:lvlOverride>
    <w:lvlOverride w:ilvl="5">
      <w:lvl w:ilvl="5">
        <w:start w:val="1"/>
        <w:numFmt w:val="bullet"/>
        <w:lvlText w:val=""/>
        <w:lvlJc w:val="left"/>
        <w:pPr>
          <w:ind w:left="2160" w:hanging="360"/>
        </w:pPr>
        <w:rPr>
          <w:rFonts w:ascii="Wingdings" w:hAnsi="Wingdings" w:hint="default"/>
        </w:rPr>
      </w:lvl>
    </w:lvlOverride>
    <w:lvlOverride w:ilvl="6">
      <w:lvl w:ilvl="6">
        <w:start w:val="1"/>
        <w:numFmt w:val="bullet"/>
        <w:lvlText w:val=""/>
        <w:lvlJc w:val="left"/>
        <w:pPr>
          <w:ind w:left="2520" w:hanging="360"/>
        </w:pPr>
        <w:rPr>
          <w:rFonts w:ascii="Wingdings" w:hAnsi="Wingdings" w:hint="default"/>
        </w:rPr>
      </w:lvl>
    </w:lvlOverride>
    <w:lvlOverride w:ilvl="7">
      <w:lvl w:ilvl="7">
        <w:start w:val="1"/>
        <w:numFmt w:val="bullet"/>
        <w:lvlText w:val=""/>
        <w:lvlJc w:val="left"/>
        <w:pPr>
          <w:ind w:left="2880" w:hanging="360"/>
        </w:pPr>
        <w:rPr>
          <w:rFonts w:ascii="Symbol" w:hAnsi="Symbol" w:hint="default"/>
        </w:rPr>
      </w:lvl>
    </w:lvlOverride>
    <w:lvlOverride w:ilvl="8">
      <w:lvl w:ilvl="8">
        <w:start w:val="1"/>
        <w:numFmt w:val="bullet"/>
        <w:lvlText w:val=""/>
        <w:lvlJc w:val="left"/>
        <w:pPr>
          <w:ind w:left="3240" w:hanging="360"/>
        </w:pPr>
        <w:rPr>
          <w:rFonts w:ascii="Symbol" w:hAnsi="Symbol" w:hint="default"/>
        </w:rPr>
      </w:lvl>
    </w:lvlOverride>
  </w:num>
  <w:num w:numId="23">
    <w:abstractNumId w:val="35"/>
  </w:num>
  <w:num w:numId="24">
    <w:abstractNumId w:val="35"/>
  </w:num>
  <w:num w:numId="25">
    <w:abstractNumId w:val="35"/>
  </w:num>
  <w:num w:numId="26">
    <w:abstractNumId w:val="21"/>
  </w:num>
  <w:num w:numId="27">
    <w:abstractNumId w:val="21"/>
  </w:num>
  <w:num w:numId="28">
    <w:abstractNumId w:val="21"/>
  </w:num>
  <w:num w:numId="29">
    <w:abstractNumId w:val="21"/>
  </w:num>
  <w:num w:numId="30">
    <w:abstractNumId w:val="21"/>
  </w:num>
  <w:num w:numId="31">
    <w:abstractNumId w:val="21"/>
  </w:num>
  <w:num w:numId="32">
    <w:abstractNumId w:val="21"/>
  </w:num>
  <w:num w:numId="33">
    <w:abstractNumId w:val="21"/>
  </w:num>
  <w:num w:numId="34">
    <w:abstractNumId w:val="21"/>
  </w:num>
  <w:num w:numId="35">
    <w:abstractNumId w:val="21"/>
  </w:num>
  <w:num w:numId="36">
    <w:abstractNumId w:val="17"/>
  </w:num>
  <w:num w:numId="37">
    <w:abstractNumId w:val="15"/>
  </w:num>
  <w:num w:numId="38">
    <w:abstractNumId w:val="19"/>
  </w:num>
  <w:num w:numId="39">
    <w:abstractNumId w:val="30"/>
  </w:num>
  <w:num w:numId="40">
    <w:abstractNumId w:val="29"/>
  </w:num>
  <w:num w:numId="41">
    <w:abstractNumId w:val="26"/>
  </w:num>
  <w:num w:numId="42">
    <w:abstractNumId w:val="20"/>
  </w:num>
  <w:num w:numId="43">
    <w:abstractNumId w:val="10"/>
  </w:num>
  <w:num w:numId="44">
    <w:abstractNumId w:val="11"/>
  </w:num>
  <w:num w:numId="45">
    <w:abstractNumId w:val="23"/>
  </w:num>
  <w:num w:numId="46">
    <w:abstractNumId w:val="31"/>
  </w:num>
  <w:num w:numId="47">
    <w:abstractNumId w:val="34"/>
  </w:num>
  <w:num w:numId="48">
    <w:abstractNumId w:val="28"/>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0nHvhE0XHwTo3nXEfnlykNO5kIBRXRbkUVERTJ7wfflEQGgoMaTkTloHufrhkWEGb4s6drRlGfCeXzfnf/VUmQ==" w:salt="b0842n5Gu/ta983P/lYh2Q=="/>
  <w:defaultTabStop w:val="708"/>
  <w:autoHyphenation/>
  <w:hyphenationZone w:val="1418"/>
  <w:characterSpacingControl w:val="doNotCompress"/>
  <w:hdrShapeDefaults>
    <o:shapedefaults v:ext="edit" spidmax="23553"/>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90A"/>
    <w:rsid w:val="00001F60"/>
    <w:rsid w:val="00005AA9"/>
    <w:rsid w:val="0001006B"/>
    <w:rsid w:val="0002278D"/>
    <w:rsid w:val="0003173A"/>
    <w:rsid w:val="00037558"/>
    <w:rsid w:val="0004428A"/>
    <w:rsid w:val="0006187C"/>
    <w:rsid w:val="0006580E"/>
    <w:rsid w:val="00075F2C"/>
    <w:rsid w:val="00081B86"/>
    <w:rsid w:val="000853AC"/>
    <w:rsid w:val="00087E4C"/>
    <w:rsid w:val="000958D4"/>
    <w:rsid w:val="000A58D4"/>
    <w:rsid w:val="000B7B00"/>
    <w:rsid w:val="000D0539"/>
    <w:rsid w:val="000D3524"/>
    <w:rsid w:val="000D4DFB"/>
    <w:rsid w:val="001043C9"/>
    <w:rsid w:val="0010479E"/>
    <w:rsid w:val="0012586A"/>
    <w:rsid w:val="001337B7"/>
    <w:rsid w:val="00134E61"/>
    <w:rsid w:val="001368D2"/>
    <w:rsid w:val="00146380"/>
    <w:rsid w:val="001503BB"/>
    <w:rsid w:val="001544DD"/>
    <w:rsid w:val="00155BB1"/>
    <w:rsid w:val="00157A46"/>
    <w:rsid w:val="001666E8"/>
    <w:rsid w:val="00175D03"/>
    <w:rsid w:val="0018187B"/>
    <w:rsid w:val="00194041"/>
    <w:rsid w:val="001A4642"/>
    <w:rsid w:val="001A5605"/>
    <w:rsid w:val="001B48C8"/>
    <w:rsid w:val="001B4EEB"/>
    <w:rsid w:val="001C1039"/>
    <w:rsid w:val="001C46D1"/>
    <w:rsid w:val="001C5DEB"/>
    <w:rsid w:val="001D5027"/>
    <w:rsid w:val="001E0F15"/>
    <w:rsid w:val="001E77E3"/>
    <w:rsid w:val="001F5341"/>
    <w:rsid w:val="00220E3C"/>
    <w:rsid w:val="00237EB3"/>
    <w:rsid w:val="00237F78"/>
    <w:rsid w:val="0024245C"/>
    <w:rsid w:val="00260198"/>
    <w:rsid w:val="002624EC"/>
    <w:rsid w:val="002A18FB"/>
    <w:rsid w:val="002A2FEE"/>
    <w:rsid w:val="002B2D39"/>
    <w:rsid w:val="002B4186"/>
    <w:rsid w:val="002B672B"/>
    <w:rsid w:val="002C1C4A"/>
    <w:rsid w:val="002D7042"/>
    <w:rsid w:val="002E2C78"/>
    <w:rsid w:val="002E4AB4"/>
    <w:rsid w:val="002F60CD"/>
    <w:rsid w:val="00343703"/>
    <w:rsid w:val="00344A9F"/>
    <w:rsid w:val="0035362C"/>
    <w:rsid w:val="00354192"/>
    <w:rsid w:val="003669B8"/>
    <w:rsid w:val="003764D3"/>
    <w:rsid w:val="00380920"/>
    <w:rsid w:val="00384B3D"/>
    <w:rsid w:val="003A3B59"/>
    <w:rsid w:val="003A56BA"/>
    <w:rsid w:val="003B4D13"/>
    <w:rsid w:val="003C190D"/>
    <w:rsid w:val="003D5500"/>
    <w:rsid w:val="003E0023"/>
    <w:rsid w:val="003F477A"/>
    <w:rsid w:val="00425788"/>
    <w:rsid w:val="004332E0"/>
    <w:rsid w:val="00435BC1"/>
    <w:rsid w:val="004537CE"/>
    <w:rsid w:val="00464828"/>
    <w:rsid w:val="004836B8"/>
    <w:rsid w:val="00485EA6"/>
    <w:rsid w:val="004927AC"/>
    <w:rsid w:val="004930AF"/>
    <w:rsid w:val="004A2AA4"/>
    <w:rsid w:val="004A4093"/>
    <w:rsid w:val="004A702B"/>
    <w:rsid w:val="004C4F3A"/>
    <w:rsid w:val="004C52B4"/>
    <w:rsid w:val="004D716C"/>
    <w:rsid w:val="004E43CF"/>
    <w:rsid w:val="004E6F72"/>
    <w:rsid w:val="004F0D78"/>
    <w:rsid w:val="004F290A"/>
    <w:rsid w:val="004F72E1"/>
    <w:rsid w:val="005058F2"/>
    <w:rsid w:val="005177B9"/>
    <w:rsid w:val="005228A4"/>
    <w:rsid w:val="0052511F"/>
    <w:rsid w:val="005335EE"/>
    <w:rsid w:val="005361AE"/>
    <w:rsid w:val="00536DF6"/>
    <w:rsid w:val="00540A8D"/>
    <w:rsid w:val="005571C6"/>
    <w:rsid w:val="00573254"/>
    <w:rsid w:val="005744D8"/>
    <w:rsid w:val="00587D6D"/>
    <w:rsid w:val="00596035"/>
    <w:rsid w:val="005A63EE"/>
    <w:rsid w:val="005B59D3"/>
    <w:rsid w:val="005C2586"/>
    <w:rsid w:val="005D27E7"/>
    <w:rsid w:val="005D51DD"/>
    <w:rsid w:val="005E39A2"/>
    <w:rsid w:val="0060779C"/>
    <w:rsid w:val="0061160D"/>
    <w:rsid w:val="0063115A"/>
    <w:rsid w:val="00650BBF"/>
    <w:rsid w:val="00653515"/>
    <w:rsid w:val="00662E39"/>
    <w:rsid w:val="006701B7"/>
    <w:rsid w:val="0067488B"/>
    <w:rsid w:val="006750A6"/>
    <w:rsid w:val="00675363"/>
    <w:rsid w:val="006A05A6"/>
    <w:rsid w:val="006A1CD1"/>
    <w:rsid w:val="006A4441"/>
    <w:rsid w:val="006C4510"/>
    <w:rsid w:val="006D0AA9"/>
    <w:rsid w:val="006E3211"/>
    <w:rsid w:val="006E6B9F"/>
    <w:rsid w:val="0071209A"/>
    <w:rsid w:val="007425D9"/>
    <w:rsid w:val="00770ED5"/>
    <w:rsid w:val="007755EE"/>
    <w:rsid w:val="007971F9"/>
    <w:rsid w:val="00797B64"/>
    <w:rsid w:val="007B25DE"/>
    <w:rsid w:val="007B70C1"/>
    <w:rsid w:val="007C3C7F"/>
    <w:rsid w:val="007C482C"/>
    <w:rsid w:val="007D0F62"/>
    <w:rsid w:val="007D3B6A"/>
    <w:rsid w:val="007E185E"/>
    <w:rsid w:val="007E3AF2"/>
    <w:rsid w:val="007E3C35"/>
    <w:rsid w:val="00800B10"/>
    <w:rsid w:val="008014C9"/>
    <w:rsid w:val="00802AEF"/>
    <w:rsid w:val="00802BE4"/>
    <w:rsid w:val="00805E47"/>
    <w:rsid w:val="00805E61"/>
    <w:rsid w:val="00821DA2"/>
    <w:rsid w:val="00824CBA"/>
    <w:rsid w:val="008315CE"/>
    <w:rsid w:val="00855862"/>
    <w:rsid w:val="008625DD"/>
    <w:rsid w:val="00873E09"/>
    <w:rsid w:val="008759B9"/>
    <w:rsid w:val="0087728F"/>
    <w:rsid w:val="008826E3"/>
    <w:rsid w:val="00887AAE"/>
    <w:rsid w:val="008A0713"/>
    <w:rsid w:val="008A7031"/>
    <w:rsid w:val="008B0275"/>
    <w:rsid w:val="008B3EB4"/>
    <w:rsid w:val="008C24A5"/>
    <w:rsid w:val="008C2890"/>
    <w:rsid w:val="008C6E83"/>
    <w:rsid w:val="008D6070"/>
    <w:rsid w:val="008E2489"/>
    <w:rsid w:val="00902EA2"/>
    <w:rsid w:val="009045E5"/>
    <w:rsid w:val="009071C9"/>
    <w:rsid w:val="009115C9"/>
    <w:rsid w:val="009551CE"/>
    <w:rsid w:val="009745D4"/>
    <w:rsid w:val="00975D5E"/>
    <w:rsid w:val="00981CEA"/>
    <w:rsid w:val="009865F6"/>
    <w:rsid w:val="00992F4D"/>
    <w:rsid w:val="00997395"/>
    <w:rsid w:val="009A3C6A"/>
    <w:rsid w:val="009C643D"/>
    <w:rsid w:val="009D130A"/>
    <w:rsid w:val="009E4C35"/>
    <w:rsid w:val="00A0058E"/>
    <w:rsid w:val="00A00F9D"/>
    <w:rsid w:val="00A02D8A"/>
    <w:rsid w:val="00A11B0E"/>
    <w:rsid w:val="00A20772"/>
    <w:rsid w:val="00A239E7"/>
    <w:rsid w:val="00A46FE8"/>
    <w:rsid w:val="00A62012"/>
    <w:rsid w:val="00A67B3F"/>
    <w:rsid w:val="00A83530"/>
    <w:rsid w:val="00A97389"/>
    <w:rsid w:val="00AA485B"/>
    <w:rsid w:val="00AA4F46"/>
    <w:rsid w:val="00AC5CF0"/>
    <w:rsid w:val="00AE0EBC"/>
    <w:rsid w:val="00AE260B"/>
    <w:rsid w:val="00AF1BBC"/>
    <w:rsid w:val="00AF200E"/>
    <w:rsid w:val="00AF6ECA"/>
    <w:rsid w:val="00B06852"/>
    <w:rsid w:val="00B3310C"/>
    <w:rsid w:val="00B37374"/>
    <w:rsid w:val="00B42F9E"/>
    <w:rsid w:val="00B44630"/>
    <w:rsid w:val="00B518F0"/>
    <w:rsid w:val="00B53368"/>
    <w:rsid w:val="00B60CF0"/>
    <w:rsid w:val="00B65F59"/>
    <w:rsid w:val="00B702B3"/>
    <w:rsid w:val="00B724E9"/>
    <w:rsid w:val="00B72986"/>
    <w:rsid w:val="00B74A48"/>
    <w:rsid w:val="00B760B8"/>
    <w:rsid w:val="00B8455C"/>
    <w:rsid w:val="00B874AB"/>
    <w:rsid w:val="00B93D45"/>
    <w:rsid w:val="00B95BDA"/>
    <w:rsid w:val="00B96707"/>
    <w:rsid w:val="00BA2F07"/>
    <w:rsid w:val="00BB4404"/>
    <w:rsid w:val="00BC1341"/>
    <w:rsid w:val="00BD1EC0"/>
    <w:rsid w:val="00BD50A8"/>
    <w:rsid w:val="00BE05FB"/>
    <w:rsid w:val="00BF16B6"/>
    <w:rsid w:val="00BF5CC5"/>
    <w:rsid w:val="00C104DE"/>
    <w:rsid w:val="00C10D96"/>
    <w:rsid w:val="00C12D4C"/>
    <w:rsid w:val="00C236BE"/>
    <w:rsid w:val="00C323D1"/>
    <w:rsid w:val="00C43E05"/>
    <w:rsid w:val="00C455E2"/>
    <w:rsid w:val="00C54D18"/>
    <w:rsid w:val="00C55535"/>
    <w:rsid w:val="00C72B73"/>
    <w:rsid w:val="00C73218"/>
    <w:rsid w:val="00C96124"/>
    <w:rsid w:val="00CA46C4"/>
    <w:rsid w:val="00CB01C7"/>
    <w:rsid w:val="00CB0682"/>
    <w:rsid w:val="00CB6789"/>
    <w:rsid w:val="00CC0649"/>
    <w:rsid w:val="00CC698E"/>
    <w:rsid w:val="00CF485F"/>
    <w:rsid w:val="00D017FC"/>
    <w:rsid w:val="00D1329D"/>
    <w:rsid w:val="00D14412"/>
    <w:rsid w:val="00D34C79"/>
    <w:rsid w:val="00D458BB"/>
    <w:rsid w:val="00D54968"/>
    <w:rsid w:val="00D557D5"/>
    <w:rsid w:val="00D706AA"/>
    <w:rsid w:val="00DC1902"/>
    <w:rsid w:val="00DC4BB9"/>
    <w:rsid w:val="00DD0629"/>
    <w:rsid w:val="00DD17F5"/>
    <w:rsid w:val="00DF626F"/>
    <w:rsid w:val="00E010BD"/>
    <w:rsid w:val="00E042CD"/>
    <w:rsid w:val="00E05DB4"/>
    <w:rsid w:val="00E16B38"/>
    <w:rsid w:val="00E32E5C"/>
    <w:rsid w:val="00E35211"/>
    <w:rsid w:val="00E3527B"/>
    <w:rsid w:val="00E37CBD"/>
    <w:rsid w:val="00E60561"/>
    <w:rsid w:val="00E77450"/>
    <w:rsid w:val="00E777D1"/>
    <w:rsid w:val="00E808C5"/>
    <w:rsid w:val="00E84965"/>
    <w:rsid w:val="00E8571B"/>
    <w:rsid w:val="00EA495C"/>
    <w:rsid w:val="00EB132E"/>
    <w:rsid w:val="00EB64B1"/>
    <w:rsid w:val="00EC28B7"/>
    <w:rsid w:val="00EC29E9"/>
    <w:rsid w:val="00EC3CD0"/>
    <w:rsid w:val="00EC43F9"/>
    <w:rsid w:val="00EC6F5A"/>
    <w:rsid w:val="00ED048A"/>
    <w:rsid w:val="00EF1C47"/>
    <w:rsid w:val="00EF66D7"/>
    <w:rsid w:val="00F012A9"/>
    <w:rsid w:val="00F12E56"/>
    <w:rsid w:val="00F206BB"/>
    <w:rsid w:val="00F37081"/>
    <w:rsid w:val="00F42B0D"/>
    <w:rsid w:val="00F51F46"/>
    <w:rsid w:val="00F65812"/>
    <w:rsid w:val="00F82E25"/>
    <w:rsid w:val="00F86241"/>
    <w:rsid w:val="00F948CF"/>
    <w:rsid w:val="00FA4959"/>
    <w:rsid w:val="00FB2779"/>
    <w:rsid w:val="00FB4CED"/>
    <w:rsid w:val="00FD4CAE"/>
    <w:rsid w:val="00FE5784"/>
    <w:rsid w:val="00FF4371"/>
    <w:rsid w:val="00FF7D9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3"/>
    <o:shapelayout v:ext="edit">
      <o:idmap v:ext="edit" data="1"/>
    </o:shapelayout>
  </w:shapeDefaults>
  <w:decimalSymbol w:val=","/>
  <w:listSeparator w:val=";"/>
  <w14:docId w14:val="253B12BC"/>
  <w15:chartTrackingRefBased/>
  <w15:docId w15:val="{72C78FD2-F903-4D75-9D76-E330B8DE0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71B"/>
    <w:pPr>
      <w:spacing w:line="276" w:lineRule="auto"/>
    </w:pPr>
    <w:rPr>
      <w:rFonts w:ascii="Arial" w:hAnsi="Arial"/>
      <w:sz w:val="18"/>
      <w:szCs w:val="22"/>
      <w:lang w:eastAsia="en-US"/>
    </w:rPr>
  </w:style>
  <w:style w:type="paragraph" w:styleId="Heading1">
    <w:name w:val="heading 1"/>
    <w:basedOn w:val="Normal"/>
    <w:next w:val="BodyText"/>
    <w:link w:val="Heading1Char"/>
    <w:autoRedefine/>
    <w:uiPriority w:val="9"/>
    <w:qFormat/>
    <w:rsid w:val="00675363"/>
    <w:pPr>
      <w:keepNext/>
      <w:pageBreakBefore/>
      <w:spacing w:before="220" w:after="220"/>
      <w:ind w:right="1134"/>
      <w:outlineLvl w:val="0"/>
    </w:pPr>
    <w:rPr>
      <w:rFonts w:ascii="HelveticaNeueLT Pro 35 Th" w:eastAsia="MS Gothic" w:hAnsi="HelveticaNeueLT Pro 35 Th"/>
      <w:bCs/>
      <w:sz w:val="52"/>
      <w:szCs w:val="28"/>
    </w:rPr>
  </w:style>
  <w:style w:type="paragraph" w:styleId="Heading2">
    <w:name w:val="heading 2"/>
    <w:basedOn w:val="Normal"/>
    <w:next w:val="BodyText"/>
    <w:link w:val="Heading2Char"/>
    <w:uiPriority w:val="9"/>
    <w:unhideWhenUsed/>
    <w:qFormat/>
    <w:rsid w:val="00F82E25"/>
    <w:pPr>
      <w:keepNext/>
      <w:keepLines/>
      <w:spacing w:before="440" w:after="220"/>
      <w:outlineLvl w:val="1"/>
    </w:pPr>
    <w:rPr>
      <w:rFonts w:ascii="HelveticaNeueLT Pro 65 Md" w:eastAsia="MS Gothic" w:hAnsi="HelveticaNeueLT Pro 65 Md"/>
      <w:b/>
      <w:bCs/>
      <w:sz w:val="30"/>
      <w:szCs w:val="26"/>
    </w:rPr>
  </w:style>
  <w:style w:type="paragraph" w:styleId="Heading3">
    <w:name w:val="heading 3"/>
    <w:basedOn w:val="Normal"/>
    <w:next w:val="BodyText"/>
    <w:link w:val="Heading3Char"/>
    <w:uiPriority w:val="9"/>
    <w:unhideWhenUsed/>
    <w:qFormat/>
    <w:rsid w:val="001E77E3"/>
    <w:pPr>
      <w:keepNext/>
      <w:keepLines/>
      <w:spacing w:before="440" w:after="220"/>
      <w:outlineLvl w:val="2"/>
    </w:pPr>
    <w:rPr>
      <w:rFonts w:ascii="HelveticaNeueLT Pro 55 Roman" w:eastAsia="MS Gothic" w:hAnsi="HelveticaNeueLT Pro 55 Roman"/>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75363"/>
    <w:rPr>
      <w:rFonts w:ascii="HelveticaNeueLT Pro 35 Th" w:eastAsia="MS Gothic" w:hAnsi="HelveticaNeueLT Pro 35 Th" w:cs="Times New Roman"/>
      <w:bCs/>
      <w:sz w:val="52"/>
      <w:szCs w:val="28"/>
    </w:rPr>
  </w:style>
  <w:style w:type="paragraph" w:customStyle="1" w:styleId="Kehtivad">
    <w:name w:val="Kehtivad"/>
    <w:basedOn w:val="Normal"/>
    <w:next w:val="BodyText"/>
    <w:qFormat/>
    <w:rsid w:val="00384B3D"/>
    <w:pPr>
      <w:spacing w:after="440" w:line="220" w:lineRule="exact"/>
    </w:pPr>
    <w:rPr>
      <w:rFonts w:cs="Arial"/>
      <w:i/>
      <w:color w:val="939598"/>
      <w:szCs w:val="18"/>
    </w:rPr>
  </w:style>
  <w:style w:type="paragraph" w:styleId="ListParagraph">
    <w:name w:val="List Paragraph"/>
    <w:basedOn w:val="Normal"/>
    <w:uiPriority w:val="34"/>
    <w:qFormat/>
    <w:rsid w:val="00B874AB"/>
    <w:pPr>
      <w:numPr>
        <w:numId w:val="46"/>
      </w:numPr>
      <w:contextualSpacing/>
    </w:pPr>
    <w:rPr>
      <w:b/>
      <w:sz w:val="20"/>
      <w:szCs w:val="20"/>
    </w:rPr>
  </w:style>
  <w:style w:type="numbering" w:customStyle="1" w:styleId="Loetelu">
    <w:name w:val="Loetelu"/>
    <w:uiPriority w:val="99"/>
    <w:rsid w:val="00E777D1"/>
    <w:pPr>
      <w:numPr>
        <w:numId w:val="2"/>
      </w:numPr>
    </w:pPr>
  </w:style>
  <w:style w:type="paragraph" w:customStyle="1" w:styleId="Bodyt">
    <w:name w:val="Bodyt"/>
    <w:basedOn w:val="Normal"/>
    <w:autoRedefine/>
    <w:rsid w:val="00DC4BB9"/>
    <w:pPr>
      <w:numPr>
        <w:ilvl w:val="1"/>
        <w:numId w:val="19"/>
      </w:numPr>
      <w:spacing w:before="60"/>
      <w:jc w:val="both"/>
    </w:pPr>
    <w:rPr>
      <w:rFonts w:eastAsia="Times New Roman"/>
      <w:color w:val="404040"/>
      <w:sz w:val="12"/>
      <w:szCs w:val="20"/>
    </w:rPr>
  </w:style>
  <w:style w:type="numbering" w:customStyle="1" w:styleId="Loend">
    <w:name w:val="Loend"/>
    <w:uiPriority w:val="99"/>
    <w:rsid w:val="00E777D1"/>
    <w:pPr>
      <w:numPr>
        <w:numId w:val="18"/>
      </w:numPr>
    </w:pPr>
  </w:style>
  <w:style w:type="paragraph" w:customStyle="1" w:styleId="Loe">
    <w:name w:val="Loe"/>
    <w:basedOn w:val="Normal"/>
    <w:autoRedefine/>
    <w:rsid w:val="006A4441"/>
    <w:pPr>
      <w:numPr>
        <w:numId w:val="19"/>
      </w:numPr>
      <w:spacing w:before="60"/>
      <w:jc w:val="both"/>
    </w:pPr>
    <w:rPr>
      <w:b/>
      <w:bCs/>
      <w:sz w:val="12"/>
    </w:rPr>
  </w:style>
  <w:style w:type="paragraph" w:styleId="Header">
    <w:name w:val="header"/>
    <w:basedOn w:val="Normal"/>
    <w:link w:val="HeaderChar"/>
    <w:uiPriority w:val="99"/>
    <w:unhideWhenUsed/>
    <w:rsid w:val="00E3527B"/>
    <w:pPr>
      <w:tabs>
        <w:tab w:val="center" w:pos="4536"/>
        <w:tab w:val="right" w:pos="9072"/>
      </w:tabs>
    </w:pPr>
  </w:style>
  <w:style w:type="character" w:customStyle="1" w:styleId="HeaderChar">
    <w:name w:val="Header Char"/>
    <w:link w:val="Header"/>
    <w:uiPriority w:val="99"/>
    <w:rsid w:val="00E3527B"/>
    <w:rPr>
      <w:rFonts w:ascii="Arial" w:hAnsi="Arial"/>
      <w:sz w:val="20"/>
    </w:rPr>
  </w:style>
  <w:style w:type="paragraph" w:styleId="Footer">
    <w:name w:val="footer"/>
    <w:basedOn w:val="Normal"/>
    <w:link w:val="FooterChar"/>
    <w:uiPriority w:val="99"/>
    <w:unhideWhenUsed/>
    <w:rsid w:val="0071209A"/>
    <w:pPr>
      <w:tabs>
        <w:tab w:val="center" w:pos="4536"/>
        <w:tab w:val="right" w:pos="9072"/>
      </w:tabs>
    </w:pPr>
    <w:rPr>
      <w:rFonts w:ascii="HelveticaNeueLT Pro 55 Roman" w:hAnsi="HelveticaNeueLT Pro 55 Roman"/>
    </w:rPr>
  </w:style>
  <w:style w:type="character" w:customStyle="1" w:styleId="FooterChar">
    <w:name w:val="Footer Char"/>
    <w:link w:val="Footer"/>
    <w:uiPriority w:val="99"/>
    <w:rsid w:val="0071209A"/>
    <w:rPr>
      <w:rFonts w:ascii="HelveticaNeueLT Pro 55 Roman" w:hAnsi="HelveticaNeueLT Pro 55 Roman"/>
      <w:sz w:val="18"/>
    </w:rPr>
  </w:style>
  <w:style w:type="table" w:styleId="TableGrid">
    <w:name w:val="Table Grid"/>
    <w:basedOn w:val="TableNormal"/>
    <w:uiPriority w:val="39"/>
    <w:rsid w:val="00E35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autoRedefine/>
    <w:uiPriority w:val="99"/>
    <w:unhideWhenUsed/>
    <w:rsid w:val="004836B8"/>
    <w:pPr>
      <w:spacing w:after="220" w:line="220" w:lineRule="exact"/>
    </w:pPr>
    <w:rPr>
      <w:sz w:val="16"/>
    </w:rPr>
  </w:style>
  <w:style w:type="character" w:customStyle="1" w:styleId="BodyTextChar">
    <w:name w:val="Body Text Char"/>
    <w:link w:val="BodyText"/>
    <w:uiPriority w:val="99"/>
    <w:rsid w:val="004836B8"/>
    <w:rPr>
      <w:rFonts w:ascii="HelveticaNeueLT Pro 45 Lt" w:hAnsi="HelveticaNeueLT Pro 45 Lt"/>
      <w:sz w:val="16"/>
    </w:rPr>
  </w:style>
  <w:style w:type="paragraph" w:styleId="ListBullet">
    <w:name w:val="List Bullet"/>
    <w:basedOn w:val="Normal"/>
    <w:next w:val="ListB2"/>
    <w:autoRedefine/>
    <w:uiPriority w:val="99"/>
    <w:unhideWhenUsed/>
    <w:rsid w:val="004C52B4"/>
    <w:pPr>
      <w:numPr>
        <w:numId w:val="6"/>
      </w:numPr>
      <w:spacing w:before="220" w:after="220" w:line="220" w:lineRule="exact"/>
      <w:ind w:left="590" w:hanging="590"/>
    </w:pPr>
    <w:rPr>
      <w:sz w:val="16"/>
    </w:rPr>
  </w:style>
  <w:style w:type="paragraph" w:customStyle="1" w:styleId="ListBulletees">
    <w:name w:val="List Bullet ees"/>
    <w:basedOn w:val="ListBullet"/>
    <w:next w:val="ListBullet"/>
    <w:rsid w:val="004C52B4"/>
  </w:style>
  <w:style w:type="paragraph" w:customStyle="1" w:styleId="ListBullettaga">
    <w:name w:val="List Bullet taga"/>
    <w:basedOn w:val="ListBullet"/>
    <w:next w:val="BodyText"/>
    <w:rsid w:val="00802BE4"/>
    <w:pPr>
      <w:spacing w:after="440"/>
    </w:pPr>
  </w:style>
  <w:style w:type="character" w:customStyle="1" w:styleId="Heading2Char">
    <w:name w:val="Heading 2 Char"/>
    <w:link w:val="Heading2"/>
    <w:uiPriority w:val="9"/>
    <w:rsid w:val="00F82E25"/>
    <w:rPr>
      <w:rFonts w:ascii="HelveticaNeueLT Pro 65 Md" w:eastAsia="MS Gothic" w:hAnsi="HelveticaNeueLT Pro 65 Md" w:cs="Times New Roman"/>
      <w:b/>
      <w:bCs/>
      <w:sz w:val="30"/>
      <w:szCs w:val="26"/>
    </w:rPr>
  </w:style>
  <w:style w:type="paragraph" w:styleId="BalloonText">
    <w:name w:val="Balloon Text"/>
    <w:basedOn w:val="Normal"/>
    <w:link w:val="BalloonTextChar"/>
    <w:uiPriority w:val="99"/>
    <w:semiHidden/>
    <w:unhideWhenUsed/>
    <w:rsid w:val="00BD50A8"/>
    <w:rPr>
      <w:rFonts w:ascii="Tahoma" w:hAnsi="Tahoma" w:cs="Tahoma"/>
      <w:sz w:val="16"/>
      <w:szCs w:val="16"/>
    </w:rPr>
  </w:style>
  <w:style w:type="character" w:customStyle="1" w:styleId="BalloonTextChar">
    <w:name w:val="Balloon Text Char"/>
    <w:link w:val="BalloonText"/>
    <w:uiPriority w:val="99"/>
    <w:semiHidden/>
    <w:rsid w:val="00BD50A8"/>
    <w:rPr>
      <w:rFonts w:ascii="Tahoma" w:hAnsi="Tahoma" w:cs="Tahoma"/>
      <w:sz w:val="16"/>
      <w:szCs w:val="16"/>
    </w:rPr>
  </w:style>
  <w:style w:type="character" w:customStyle="1" w:styleId="Heading3Char">
    <w:name w:val="Heading 3 Char"/>
    <w:link w:val="Heading3"/>
    <w:uiPriority w:val="9"/>
    <w:rsid w:val="001E77E3"/>
    <w:rPr>
      <w:rFonts w:ascii="HelveticaNeueLT Pro 55 Roman" w:eastAsia="MS Gothic" w:hAnsi="HelveticaNeueLT Pro 55 Roman" w:cs="Times New Roman"/>
      <w:bCs/>
      <w:sz w:val="30"/>
    </w:rPr>
  </w:style>
  <w:style w:type="character" w:styleId="Hyperlink">
    <w:name w:val="Hyperlink"/>
    <w:uiPriority w:val="99"/>
    <w:unhideWhenUsed/>
    <w:rsid w:val="00087E4C"/>
    <w:rPr>
      <w:rFonts w:ascii="HelveticaNeueLT Pro 45 Lt" w:hAnsi="HelveticaNeueLT Pro 45 Lt"/>
      <w:color w:val="439DEA"/>
      <w:sz w:val="16"/>
      <w:u w:val="none"/>
    </w:rPr>
  </w:style>
  <w:style w:type="paragraph" w:customStyle="1" w:styleId="ListB2">
    <w:name w:val="ListB2"/>
    <w:basedOn w:val="ListBullet"/>
    <w:rsid w:val="00E042CD"/>
    <w:pPr>
      <w:spacing w:before="0" w:after="0"/>
      <w:ind w:left="1180"/>
    </w:pPr>
  </w:style>
  <w:style w:type="paragraph" w:customStyle="1" w:styleId="ListMulti">
    <w:name w:val="ListMulti"/>
    <w:basedOn w:val="ListBullet"/>
    <w:rsid w:val="00E042CD"/>
    <w:pPr>
      <w:spacing w:after="0"/>
    </w:pPr>
  </w:style>
  <w:style w:type="paragraph" w:customStyle="1" w:styleId="BulletMulti">
    <w:name w:val="BulletMulti"/>
    <w:basedOn w:val="BodyText"/>
    <w:qFormat/>
    <w:rsid w:val="000A58D4"/>
    <w:pPr>
      <w:numPr>
        <w:numId w:val="25"/>
      </w:numPr>
      <w:spacing w:before="220" w:after="0"/>
    </w:pPr>
    <w:rPr>
      <w:rFonts w:eastAsia="Times New Roman"/>
      <w:szCs w:val="20"/>
    </w:rPr>
  </w:style>
  <w:style w:type="paragraph" w:customStyle="1" w:styleId="BulletC">
    <w:name w:val="BulletC"/>
    <w:basedOn w:val="Normal"/>
    <w:qFormat/>
    <w:rsid w:val="005D27E7"/>
    <w:pPr>
      <w:spacing w:line="220" w:lineRule="exact"/>
    </w:pPr>
    <w:rPr>
      <w:rFonts w:eastAsia="Times New Roman"/>
      <w:sz w:val="16"/>
      <w:szCs w:val="20"/>
    </w:rPr>
  </w:style>
  <w:style w:type="paragraph" w:customStyle="1" w:styleId="BulletB">
    <w:name w:val="BulletB"/>
    <w:basedOn w:val="BulletMulti"/>
    <w:qFormat/>
    <w:rsid w:val="005D27E7"/>
    <w:pPr>
      <w:numPr>
        <w:ilvl w:val="1"/>
      </w:numPr>
      <w:spacing w:before="0"/>
      <w:ind w:left="1248" w:hanging="624"/>
    </w:pPr>
  </w:style>
  <w:style w:type="paragraph" w:customStyle="1" w:styleId="Peapealkiri">
    <w:name w:val="Peapealkiri"/>
    <w:basedOn w:val="Heading1"/>
    <w:next w:val="Kehtivad"/>
    <w:qFormat/>
    <w:rsid w:val="009A3C6A"/>
  </w:style>
  <w:style w:type="paragraph" w:styleId="FootnoteText">
    <w:name w:val="footnote text"/>
    <w:basedOn w:val="Normal"/>
    <w:link w:val="FootnoteTextChar"/>
    <w:uiPriority w:val="99"/>
    <w:semiHidden/>
    <w:unhideWhenUsed/>
    <w:rsid w:val="00F42B0D"/>
    <w:pPr>
      <w:spacing w:before="220"/>
      <w:ind w:left="624" w:hanging="624"/>
    </w:pPr>
    <w:rPr>
      <w:sz w:val="12"/>
      <w:szCs w:val="20"/>
    </w:rPr>
  </w:style>
  <w:style w:type="character" w:customStyle="1" w:styleId="FootnoteTextChar">
    <w:name w:val="Footnote Text Char"/>
    <w:link w:val="FootnoteText"/>
    <w:uiPriority w:val="99"/>
    <w:semiHidden/>
    <w:rsid w:val="00F42B0D"/>
    <w:rPr>
      <w:rFonts w:ascii="HelveticaNeueLT Pro 45 Lt" w:hAnsi="HelveticaNeueLT Pro 45 Lt"/>
      <w:sz w:val="12"/>
      <w:szCs w:val="20"/>
    </w:rPr>
  </w:style>
  <w:style w:type="character" w:styleId="FootnoteReference">
    <w:name w:val="footnote reference"/>
    <w:uiPriority w:val="99"/>
    <w:semiHidden/>
    <w:unhideWhenUsed/>
    <w:rsid w:val="00824CBA"/>
    <w:rPr>
      <w:rFonts w:ascii="HelveticaNeueLT Pro 45 Lt" w:hAnsi="HelveticaNeueLT Pro 45 Lt"/>
      <w:vertAlign w:val="superscript"/>
    </w:rPr>
  </w:style>
  <w:style w:type="paragraph" w:customStyle="1" w:styleId="H1">
    <w:name w:val="H1"/>
    <w:basedOn w:val="Heading1"/>
    <w:next w:val="BodyText"/>
    <w:qFormat/>
    <w:rsid w:val="00EC3CD0"/>
    <w:pPr>
      <w:pageBreakBefore w:val="0"/>
      <w:spacing w:before="0" w:after="0"/>
      <w:ind w:right="0"/>
    </w:pPr>
    <w:rPr>
      <w:rFonts w:ascii="Arial" w:hAnsi="Arial"/>
      <w:sz w:val="46"/>
    </w:rPr>
  </w:style>
  <w:style w:type="paragraph" w:styleId="TOC1">
    <w:name w:val="toc 1"/>
    <w:basedOn w:val="Normal"/>
    <w:next w:val="Normal"/>
    <w:autoRedefine/>
    <w:uiPriority w:val="39"/>
    <w:unhideWhenUsed/>
    <w:rsid w:val="00384B3D"/>
    <w:pPr>
      <w:tabs>
        <w:tab w:val="right" w:pos="9854"/>
      </w:tabs>
      <w:spacing w:after="220"/>
    </w:pPr>
    <w:rPr>
      <w:sz w:val="30"/>
    </w:rPr>
  </w:style>
  <w:style w:type="paragraph" w:styleId="TOC2">
    <w:name w:val="toc 2"/>
    <w:basedOn w:val="Normal"/>
    <w:next w:val="Normal"/>
    <w:autoRedefine/>
    <w:uiPriority w:val="39"/>
    <w:unhideWhenUsed/>
    <w:rsid w:val="00EC6F5A"/>
    <w:pPr>
      <w:spacing w:after="220"/>
      <w:ind w:left="624"/>
    </w:pPr>
    <w:rPr>
      <w:color w:val="878787"/>
      <w:sz w:val="26"/>
    </w:rPr>
  </w:style>
  <w:style w:type="paragraph" w:styleId="TOC3">
    <w:name w:val="toc 3"/>
    <w:basedOn w:val="Normal"/>
    <w:next w:val="Normal"/>
    <w:autoRedefine/>
    <w:uiPriority w:val="39"/>
    <w:unhideWhenUsed/>
    <w:rsid w:val="00EC6F5A"/>
    <w:pPr>
      <w:spacing w:after="220"/>
      <w:ind w:left="1247"/>
    </w:pPr>
    <w:rPr>
      <w:color w:val="878787"/>
      <w:sz w:val="26"/>
    </w:rPr>
  </w:style>
  <w:style w:type="paragraph" w:customStyle="1" w:styleId="H2">
    <w:name w:val="H2"/>
    <w:basedOn w:val="Heading2"/>
    <w:next w:val="BodyText"/>
    <w:qFormat/>
    <w:rsid w:val="00DD0629"/>
  </w:style>
  <w:style w:type="paragraph" w:customStyle="1" w:styleId="H3">
    <w:name w:val="H3"/>
    <w:basedOn w:val="Heading3"/>
    <w:next w:val="BodyText"/>
    <w:qFormat/>
    <w:rsid w:val="00DD0629"/>
  </w:style>
  <w:style w:type="paragraph" w:customStyle="1" w:styleId="Tabeltekst">
    <w:name w:val="Tabeltekst"/>
    <w:basedOn w:val="BodyText"/>
    <w:qFormat/>
    <w:rsid w:val="005228A4"/>
    <w:pPr>
      <w:spacing w:after="0"/>
    </w:pPr>
    <w:rPr>
      <w:lang w:eastAsia="et-EE"/>
    </w:rPr>
  </w:style>
  <w:style w:type="paragraph" w:customStyle="1" w:styleId="tabelipealkirivasak">
    <w:name w:val="tabeli pealkiri vasak"/>
    <w:basedOn w:val="Normal"/>
    <w:uiPriority w:val="99"/>
    <w:rsid w:val="00A239E7"/>
    <w:rPr>
      <w:rFonts w:ascii="Helvetica Neue LT Pro" w:hAnsi="Helvetica Neue LT Pro"/>
      <w:sz w:val="16"/>
      <w:szCs w:val="24"/>
    </w:rPr>
  </w:style>
  <w:style w:type="paragraph" w:customStyle="1" w:styleId="tabelipealkiriparem">
    <w:name w:val="tabeli pealkiri parem"/>
    <w:basedOn w:val="Normal"/>
    <w:uiPriority w:val="99"/>
    <w:rsid w:val="00A239E7"/>
    <w:pPr>
      <w:jc w:val="right"/>
    </w:pPr>
    <w:rPr>
      <w:rFonts w:ascii="Helvetica Neue LT Pro" w:hAnsi="Helvetica Neue LT Pro"/>
      <w:sz w:val="16"/>
      <w:szCs w:val="24"/>
    </w:rPr>
  </w:style>
  <w:style w:type="character" w:customStyle="1" w:styleId="A3">
    <w:name w:val="A3"/>
    <w:uiPriority w:val="99"/>
    <w:rsid w:val="00981CEA"/>
    <w:rPr>
      <w:rFonts w:ascii="HelveticaNeueLT Pro 45 Lt" w:hAnsi="HelveticaNeueLT Pro 45 Lt"/>
      <w:color w:val="404040"/>
      <w:sz w:val="15"/>
    </w:rPr>
  </w:style>
  <w:style w:type="paragraph" w:customStyle="1" w:styleId="tabelisisuvasak">
    <w:name w:val="tabeli sisu vasak"/>
    <w:basedOn w:val="Normal"/>
    <w:uiPriority w:val="99"/>
    <w:rsid w:val="00A239E7"/>
    <w:rPr>
      <w:sz w:val="16"/>
      <w:szCs w:val="24"/>
    </w:rPr>
  </w:style>
  <w:style w:type="paragraph" w:customStyle="1" w:styleId="tabelisisuparem">
    <w:name w:val="tabeli sisu parem"/>
    <w:basedOn w:val="Normal"/>
    <w:uiPriority w:val="99"/>
    <w:rsid w:val="00A239E7"/>
    <w:pPr>
      <w:jc w:val="right"/>
    </w:pPr>
    <w:rPr>
      <w:sz w:val="16"/>
      <w:szCs w:val="24"/>
    </w:rPr>
  </w:style>
  <w:style w:type="paragraph" w:customStyle="1" w:styleId="Tabeltekstvahega">
    <w:name w:val="Tabeltekstvahega"/>
    <w:basedOn w:val="Tabeltekst"/>
    <w:qFormat/>
    <w:rsid w:val="001E0F15"/>
    <w:pPr>
      <w:spacing w:before="60" w:after="60"/>
    </w:pPr>
  </w:style>
  <w:style w:type="paragraph" w:styleId="EndnoteText">
    <w:name w:val="endnote text"/>
    <w:basedOn w:val="Normal"/>
    <w:link w:val="EndnoteTextChar"/>
    <w:uiPriority w:val="99"/>
    <w:semiHidden/>
    <w:unhideWhenUsed/>
    <w:rsid w:val="00B74A48"/>
    <w:rPr>
      <w:szCs w:val="20"/>
    </w:rPr>
  </w:style>
  <w:style w:type="character" w:customStyle="1" w:styleId="EndnoteTextChar">
    <w:name w:val="Endnote Text Char"/>
    <w:link w:val="EndnoteText"/>
    <w:uiPriority w:val="99"/>
    <w:semiHidden/>
    <w:rsid w:val="00B74A48"/>
    <w:rPr>
      <w:rFonts w:ascii="Arial" w:hAnsi="Arial"/>
      <w:sz w:val="20"/>
      <w:szCs w:val="20"/>
    </w:rPr>
  </w:style>
  <w:style w:type="character" w:styleId="EndnoteReference">
    <w:name w:val="endnote reference"/>
    <w:uiPriority w:val="99"/>
    <w:semiHidden/>
    <w:unhideWhenUsed/>
    <w:rsid w:val="00B74A48"/>
    <w:rPr>
      <w:vertAlign w:val="superscript"/>
    </w:rPr>
  </w:style>
  <w:style w:type="paragraph" w:customStyle="1" w:styleId="Pealkirjaall">
    <w:name w:val="Pealkirjaall"/>
    <w:basedOn w:val="BodyText"/>
    <w:next w:val="BodyText"/>
    <w:qFormat/>
    <w:rsid w:val="00F51F46"/>
    <w:pPr>
      <w:spacing w:after="440"/>
    </w:pPr>
  </w:style>
  <w:style w:type="paragraph" w:styleId="Caption">
    <w:name w:val="caption"/>
    <w:basedOn w:val="Normal"/>
    <w:next w:val="Normal"/>
    <w:uiPriority w:val="35"/>
    <w:unhideWhenUsed/>
    <w:qFormat/>
    <w:rsid w:val="00EB132E"/>
    <w:pPr>
      <w:spacing w:after="200"/>
    </w:pPr>
    <w:rPr>
      <w:b/>
      <w:bCs/>
      <w:szCs w:val="18"/>
    </w:rPr>
  </w:style>
  <w:style w:type="paragraph" w:customStyle="1" w:styleId="kuupev">
    <w:name w:val="kuupäev"/>
    <w:basedOn w:val="Heading1"/>
    <w:qFormat/>
    <w:rsid w:val="00220E3C"/>
    <w:pPr>
      <w:spacing w:before="200" w:after="0"/>
      <w:ind w:right="0"/>
      <w:outlineLvl w:val="9"/>
    </w:pPr>
    <w:rPr>
      <w:rFonts w:ascii="Arial" w:hAnsi="Arial"/>
      <w:sz w:val="16"/>
    </w:rPr>
  </w:style>
  <w:style w:type="paragraph" w:customStyle="1" w:styleId="Algustulbas">
    <w:name w:val="Algustulbas"/>
    <w:basedOn w:val="Normal"/>
    <w:qFormat/>
    <w:rsid w:val="00DC4BB9"/>
    <w:pPr>
      <w:spacing w:before="60"/>
      <w:ind w:left="567"/>
    </w:pPr>
    <w:rPr>
      <w:color w:val="404040"/>
      <w:sz w:val="12"/>
    </w:rPr>
  </w:style>
  <w:style w:type="paragraph" w:customStyle="1" w:styleId="Allkiri">
    <w:name w:val="Allkiri"/>
    <w:basedOn w:val="kuupev"/>
    <w:qFormat/>
    <w:rsid w:val="004F0D78"/>
    <w:pPr>
      <w:keepNext w:val="0"/>
      <w:pageBreakBefore w:val="0"/>
      <w:widowControl w:val="0"/>
      <w:spacing w:before="60"/>
    </w:pPr>
    <w:rPr>
      <w:color w:val="111111"/>
      <w:sz w:val="13"/>
    </w:rPr>
  </w:style>
  <w:style w:type="paragraph" w:customStyle="1" w:styleId="Nimetus">
    <w:name w:val="Nimetus"/>
    <w:basedOn w:val="Normal"/>
    <w:qFormat/>
    <w:rsid w:val="002B2D39"/>
    <w:rPr>
      <w:sz w:val="24"/>
    </w:rPr>
  </w:style>
  <w:style w:type="paragraph" w:customStyle="1" w:styleId="Teksttabelis">
    <w:name w:val="Teksttabelis"/>
    <w:basedOn w:val="Algustulbas"/>
    <w:qFormat/>
    <w:rsid w:val="002B2D39"/>
    <w:pPr>
      <w:ind w:left="0"/>
    </w:pPr>
    <w:rPr>
      <w:color w:val="auto"/>
    </w:rPr>
  </w:style>
  <w:style w:type="paragraph" w:customStyle="1" w:styleId="Teksttab">
    <w:name w:val="Teksttab"/>
    <w:basedOn w:val="Normal"/>
    <w:qFormat/>
    <w:rsid w:val="007425D9"/>
    <w:pPr>
      <w:autoSpaceDE w:val="0"/>
      <w:autoSpaceDN w:val="0"/>
      <w:adjustRightInd w:val="0"/>
    </w:pPr>
    <w:rPr>
      <w:rFonts w:ascii="ArialMT" w:hAnsi="ArialMT" w:cs="ArialMT"/>
      <w:sz w:val="16"/>
      <w:szCs w:val="16"/>
    </w:rPr>
  </w:style>
  <w:style w:type="paragraph" w:customStyle="1" w:styleId="Tekstab1">
    <w:name w:val="Tekstab1"/>
    <w:basedOn w:val="Teksttab"/>
    <w:qFormat/>
    <w:rsid w:val="004F72E1"/>
    <w:pPr>
      <w:spacing w:after="120"/>
    </w:pPr>
  </w:style>
  <w:style w:type="character" w:styleId="SubtleEmphasis">
    <w:name w:val="Subtle Emphasis"/>
    <w:uiPriority w:val="19"/>
    <w:qFormat/>
    <w:rsid w:val="007E3AF2"/>
    <w:rPr>
      <w:rFonts w:ascii="Arial" w:hAnsi="Arial"/>
      <w:i w:val="0"/>
      <w:iCs/>
      <w:color w:val="808080"/>
      <w:sz w:val="20"/>
    </w:rPr>
  </w:style>
  <w:style w:type="paragraph" w:customStyle="1" w:styleId="Default">
    <w:name w:val="Default"/>
    <w:rsid w:val="00536DF6"/>
    <w:pPr>
      <w:autoSpaceDE w:val="0"/>
      <w:autoSpaceDN w:val="0"/>
      <w:adjustRightInd w:val="0"/>
    </w:pPr>
    <w:rPr>
      <w:rFonts w:ascii="Arial" w:hAnsi="Arial" w:cs="Arial"/>
      <w:color w:val="000000"/>
      <w:sz w:val="24"/>
      <w:szCs w:val="24"/>
      <w:lang w:eastAsia="en-US"/>
    </w:rPr>
  </w:style>
  <w:style w:type="character" w:styleId="PlaceholderText">
    <w:name w:val="Placeholder Text"/>
    <w:basedOn w:val="DefaultParagraphFont"/>
    <w:uiPriority w:val="99"/>
    <w:semiHidden/>
    <w:rsid w:val="00821DA2"/>
    <w:rPr>
      <w:color w:val="808080"/>
    </w:rPr>
  </w:style>
  <w:style w:type="character" w:customStyle="1" w:styleId="Style1">
    <w:name w:val="Style1"/>
    <w:basedOn w:val="DefaultParagraphFont"/>
    <w:uiPriority w:val="1"/>
    <w:rsid w:val="00D458BB"/>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642963">
      <w:bodyDiv w:val="1"/>
      <w:marLeft w:val="0"/>
      <w:marRight w:val="0"/>
      <w:marTop w:val="0"/>
      <w:marBottom w:val="0"/>
      <w:divBdr>
        <w:top w:val="none" w:sz="0" w:space="0" w:color="auto"/>
        <w:left w:val="none" w:sz="0" w:space="0" w:color="auto"/>
        <w:bottom w:val="none" w:sz="0" w:space="0" w:color="auto"/>
        <w:right w:val="none" w:sz="0" w:space="0" w:color="auto"/>
      </w:divBdr>
    </w:div>
    <w:div w:id="745108808">
      <w:bodyDiv w:val="1"/>
      <w:marLeft w:val="0"/>
      <w:marRight w:val="0"/>
      <w:marTop w:val="0"/>
      <w:marBottom w:val="0"/>
      <w:divBdr>
        <w:top w:val="none" w:sz="0" w:space="0" w:color="auto"/>
        <w:left w:val="none" w:sz="0" w:space="0" w:color="auto"/>
        <w:bottom w:val="none" w:sz="0" w:space="0" w:color="auto"/>
        <w:right w:val="none" w:sz="0" w:space="0" w:color="auto"/>
      </w:divBdr>
      <w:divsChild>
        <w:div w:id="1712613528">
          <w:marLeft w:val="0"/>
          <w:marRight w:val="0"/>
          <w:marTop w:val="0"/>
          <w:marBottom w:val="0"/>
          <w:divBdr>
            <w:top w:val="none" w:sz="0" w:space="0" w:color="auto"/>
            <w:left w:val="none" w:sz="0" w:space="0" w:color="auto"/>
            <w:bottom w:val="none" w:sz="0" w:space="0" w:color="auto"/>
            <w:right w:val="none" w:sz="0" w:space="0" w:color="auto"/>
          </w:divBdr>
          <w:divsChild>
            <w:div w:id="1891570275">
              <w:marLeft w:val="0"/>
              <w:marRight w:val="0"/>
              <w:marTop w:val="0"/>
              <w:marBottom w:val="0"/>
              <w:divBdr>
                <w:top w:val="none" w:sz="0" w:space="0" w:color="auto"/>
                <w:left w:val="none" w:sz="0" w:space="0" w:color="auto"/>
                <w:bottom w:val="none" w:sz="0" w:space="0" w:color="auto"/>
                <w:right w:val="none" w:sz="0" w:space="0" w:color="auto"/>
              </w:divBdr>
              <w:divsChild>
                <w:div w:id="155263501">
                  <w:marLeft w:val="0"/>
                  <w:marRight w:val="0"/>
                  <w:marTop w:val="0"/>
                  <w:marBottom w:val="0"/>
                  <w:divBdr>
                    <w:top w:val="none" w:sz="0" w:space="0" w:color="auto"/>
                    <w:left w:val="none" w:sz="0" w:space="0" w:color="auto"/>
                    <w:bottom w:val="none" w:sz="0" w:space="0" w:color="auto"/>
                    <w:right w:val="none" w:sz="0" w:space="0" w:color="auto"/>
                  </w:divBdr>
                  <w:divsChild>
                    <w:div w:id="531189252">
                      <w:marLeft w:val="0"/>
                      <w:marRight w:val="0"/>
                      <w:marTop w:val="0"/>
                      <w:marBottom w:val="0"/>
                      <w:divBdr>
                        <w:top w:val="none" w:sz="0" w:space="0" w:color="auto"/>
                        <w:left w:val="none" w:sz="0" w:space="0" w:color="auto"/>
                        <w:bottom w:val="none" w:sz="0" w:space="0" w:color="auto"/>
                        <w:right w:val="none" w:sz="0" w:space="0" w:color="auto"/>
                      </w:divBdr>
                      <w:divsChild>
                        <w:div w:id="11440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086361">
      <w:bodyDiv w:val="1"/>
      <w:marLeft w:val="0"/>
      <w:marRight w:val="0"/>
      <w:marTop w:val="0"/>
      <w:marBottom w:val="0"/>
      <w:divBdr>
        <w:top w:val="none" w:sz="0" w:space="0" w:color="auto"/>
        <w:left w:val="none" w:sz="0" w:space="0" w:color="auto"/>
        <w:bottom w:val="none" w:sz="0" w:space="0" w:color="auto"/>
        <w:right w:val="none" w:sz="0" w:space="0" w:color="auto"/>
      </w:divBdr>
      <w:divsChild>
        <w:div w:id="2093311172">
          <w:marLeft w:val="0"/>
          <w:marRight w:val="0"/>
          <w:marTop w:val="0"/>
          <w:marBottom w:val="0"/>
          <w:divBdr>
            <w:top w:val="none" w:sz="0" w:space="0" w:color="auto"/>
            <w:left w:val="none" w:sz="0" w:space="0" w:color="auto"/>
            <w:bottom w:val="none" w:sz="0" w:space="0" w:color="auto"/>
            <w:right w:val="none" w:sz="0" w:space="0" w:color="auto"/>
          </w:divBdr>
          <w:divsChild>
            <w:div w:id="51081164">
              <w:marLeft w:val="0"/>
              <w:marRight w:val="0"/>
              <w:marTop w:val="0"/>
              <w:marBottom w:val="0"/>
              <w:divBdr>
                <w:top w:val="none" w:sz="0" w:space="0" w:color="auto"/>
                <w:left w:val="none" w:sz="0" w:space="0" w:color="auto"/>
                <w:bottom w:val="none" w:sz="0" w:space="0" w:color="auto"/>
                <w:right w:val="none" w:sz="0" w:space="0" w:color="auto"/>
              </w:divBdr>
              <w:divsChild>
                <w:div w:id="267347545">
                  <w:marLeft w:val="0"/>
                  <w:marRight w:val="0"/>
                  <w:marTop w:val="0"/>
                  <w:marBottom w:val="0"/>
                  <w:divBdr>
                    <w:top w:val="none" w:sz="0" w:space="0" w:color="auto"/>
                    <w:left w:val="none" w:sz="0" w:space="0" w:color="auto"/>
                    <w:bottom w:val="none" w:sz="0" w:space="0" w:color="auto"/>
                    <w:right w:val="none" w:sz="0" w:space="0" w:color="auto"/>
                  </w:divBdr>
                  <w:divsChild>
                    <w:div w:id="672680171">
                      <w:marLeft w:val="0"/>
                      <w:marRight w:val="0"/>
                      <w:marTop w:val="0"/>
                      <w:marBottom w:val="0"/>
                      <w:divBdr>
                        <w:top w:val="none" w:sz="0" w:space="0" w:color="auto"/>
                        <w:left w:val="none" w:sz="0" w:space="0" w:color="auto"/>
                        <w:bottom w:val="none" w:sz="0" w:space="0" w:color="auto"/>
                        <w:right w:val="none" w:sz="0" w:space="0" w:color="auto"/>
                      </w:divBdr>
                      <w:divsChild>
                        <w:div w:id="176287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oup@lhv.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2670EE9E8F34B6CB213795CA321DCB5"/>
        <w:category>
          <w:name w:val="General"/>
          <w:gallery w:val="placeholder"/>
        </w:category>
        <w:types>
          <w:type w:val="bbPlcHdr"/>
        </w:types>
        <w:behaviors>
          <w:behavior w:val="content"/>
        </w:behaviors>
        <w:guid w:val="{4E50B824-AA42-4EAD-BC16-457CFC5270DB}"/>
      </w:docPartPr>
      <w:docPartBody>
        <w:p w:rsidR="001B4702" w:rsidRDefault="00355605" w:rsidP="00355605">
          <w:pPr>
            <w:pStyle w:val="12670EE9E8F34B6CB213795CA321DCB52"/>
          </w:pPr>
          <w:r w:rsidRPr="00D458BB">
            <w:rPr>
              <w:color w:val="808080" w:themeColor="background1" w:themeShade="80"/>
              <w:sz w:val="20"/>
              <w:szCs w:val="20"/>
              <w:lang w:val="en-GB"/>
            </w:rPr>
            <w:t>[name]</w:t>
          </w:r>
        </w:p>
      </w:docPartBody>
    </w:docPart>
    <w:docPart>
      <w:docPartPr>
        <w:name w:val="771DCA6B13DC4F55BAEE0281D229C575"/>
        <w:category>
          <w:name w:val="General"/>
          <w:gallery w:val="placeholder"/>
        </w:category>
        <w:types>
          <w:type w:val="bbPlcHdr"/>
        </w:types>
        <w:behaviors>
          <w:behavior w:val="content"/>
        </w:behaviors>
        <w:guid w:val="{C6F85A6B-B75B-481D-BBAF-B09E3D721F86}"/>
      </w:docPartPr>
      <w:docPartBody>
        <w:p w:rsidR="001B4702" w:rsidRDefault="00355605" w:rsidP="00355605">
          <w:pPr>
            <w:pStyle w:val="771DCA6B13DC4F55BAEE0281D229C5752"/>
          </w:pPr>
          <w:r w:rsidRPr="00D458BB">
            <w:rPr>
              <w:color w:val="808080" w:themeColor="background1" w:themeShade="80"/>
              <w:sz w:val="20"/>
              <w:szCs w:val="20"/>
              <w:lang w:val="en-GB"/>
            </w:rPr>
            <w:t>[code]</w:t>
          </w:r>
        </w:p>
      </w:docPartBody>
    </w:docPart>
    <w:docPart>
      <w:docPartPr>
        <w:name w:val="D1DA901FE1EA4293972B537F1A2F6E7F"/>
        <w:category>
          <w:name w:val="General"/>
          <w:gallery w:val="placeholder"/>
        </w:category>
        <w:types>
          <w:type w:val="bbPlcHdr"/>
        </w:types>
        <w:behaviors>
          <w:behavior w:val="content"/>
        </w:behaviors>
        <w:guid w:val="{576D8550-B006-4B3D-B372-B1E78F7EFD3E}"/>
      </w:docPartPr>
      <w:docPartBody>
        <w:p w:rsidR="001B4702" w:rsidRDefault="00355605" w:rsidP="00355605">
          <w:pPr>
            <w:pStyle w:val="D1DA901FE1EA4293972B537F1A2F6E7F2"/>
          </w:pPr>
          <w:r w:rsidRPr="00D458BB">
            <w:rPr>
              <w:color w:val="808080" w:themeColor="background1" w:themeShade="80"/>
              <w:sz w:val="20"/>
              <w:szCs w:val="20"/>
              <w:lang w:val="en-GB"/>
            </w:rPr>
            <w:t>[representative name]</w:t>
          </w:r>
        </w:p>
      </w:docPartBody>
    </w:docPart>
    <w:docPart>
      <w:docPartPr>
        <w:name w:val="53006831CC744F2F83B18296096E4B1B"/>
        <w:category>
          <w:name w:val="General"/>
          <w:gallery w:val="placeholder"/>
        </w:category>
        <w:types>
          <w:type w:val="bbPlcHdr"/>
        </w:types>
        <w:behaviors>
          <w:behavior w:val="content"/>
        </w:behaviors>
        <w:guid w:val="{6879942B-6C9B-48D6-9F16-BBEB6B2EE73C}"/>
      </w:docPartPr>
      <w:docPartBody>
        <w:p w:rsidR="001B4702" w:rsidRDefault="00355605" w:rsidP="00355605">
          <w:pPr>
            <w:pStyle w:val="53006831CC744F2F83B18296096E4B1B2"/>
          </w:pPr>
          <w:r w:rsidRPr="00D458BB">
            <w:rPr>
              <w:color w:val="808080" w:themeColor="background1" w:themeShade="80"/>
              <w:sz w:val="20"/>
              <w:szCs w:val="20"/>
              <w:lang w:val="en-GB"/>
            </w:rPr>
            <w:t>[representative personal ID code]</w:t>
          </w:r>
        </w:p>
      </w:docPartBody>
    </w:docPart>
    <w:docPart>
      <w:docPartPr>
        <w:name w:val="1342945001C94A71A363C07E92A54148"/>
        <w:category>
          <w:name w:val="General"/>
          <w:gallery w:val="placeholder"/>
        </w:category>
        <w:types>
          <w:type w:val="bbPlcHdr"/>
        </w:types>
        <w:behaviors>
          <w:behavior w:val="content"/>
        </w:behaviors>
        <w:guid w:val="{AF7FD334-9C3C-4A71-82D5-4F99953F81A0}"/>
      </w:docPartPr>
      <w:docPartBody>
        <w:p w:rsidR="001B4702" w:rsidRDefault="00355605" w:rsidP="00355605">
          <w:pPr>
            <w:pStyle w:val="1342945001C94A71A363C07E92A541482"/>
          </w:pPr>
          <w:r w:rsidRPr="00D458BB">
            <w:rPr>
              <w:color w:val="808080" w:themeColor="background1" w:themeShade="80"/>
              <w:sz w:val="20"/>
              <w:szCs w:val="20"/>
              <w:lang w:val="en-GB"/>
            </w:rPr>
            <w:t>[basis of representation]</w:t>
          </w:r>
        </w:p>
      </w:docPartBody>
    </w:docPart>
    <w:docPart>
      <w:docPartPr>
        <w:name w:val="F72DA7256F224142AA49DE2535B645CB"/>
        <w:category>
          <w:name w:val="General"/>
          <w:gallery w:val="placeholder"/>
        </w:category>
        <w:types>
          <w:type w:val="bbPlcHdr"/>
        </w:types>
        <w:behaviors>
          <w:behavior w:val="content"/>
        </w:behaviors>
        <w:guid w:val="{356FEDD2-9A9E-4081-A432-56B715935027}"/>
      </w:docPartPr>
      <w:docPartBody>
        <w:p w:rsidR="001B4702" w:rsidRDefault="00355605" w:rsidP="00355605">
          <w:pPr>
            <w:pStyle w:val="F72DA7256F224142AA49DE2535B645CB2"/>
          </w:pPr>
          <w:r w:rsidRPr="00CC0649">
            <w:rPr>
              <w:rFonts w:cstheme="minorHAnsi"/>
              <w:b/>
              <w:bCs/>
              <w:sz w:val="20"/>
              <w:szCs w:val="20"/>
              <w:lang w:val="en-GB"/>
            </w:rPr>
            <w:t>--mark your vote--</w:t>
          </w:r>
        </w:p>
      </w:docPartBody>
    </w:docPart>
    <w:docPart>
      <w:docPartPr>
        <w:name w:val="0328B2275AEA4F5F955727155669B455"/>
        <w:category>
          <w:name w:val="General"/>
          <w:gallery w:val="placeholder"/>
        </w:category>
        <w:types>
          <w:type w:val="bbPlcHdr"/>
        </w:types>
        <w:behaviors>
          <w:behavior w:val="content"/>
        </w:behaviors>
        <w:guid w:val="{3943E74C-24B3-4928-A1DB-8A2FF5E8BD07}"/>
      </w:docPartPr>
      <w:docPartBody>
        <w:p w:rsidR="001B4702" w:rsidRDefault="00355605" w:rsidP="00355605">
          <w:pPr>
            <w:pStyle w:val="0328B2275AEA4F5F955727155669B4552"/>
          </w:pPr>
          <w:r w:rsidRPr="00CC0649">
            <w:rPr>
              <w:rFonts w:cstheme="minorHAnsi"/>
              <w:b/>
              <w:bCs/>
              <w:sz w:val="20"/>
              <w:szCs w:val="20"/>
              <w:lang w:val="en-GB"/>
            </w:rPr>
            <w:t>--mark your vote--</w:t>
          </w:r>
        </w:p>
      </w:docPartBody>
    </w:docPart>
    <w:docPart>
      <w:docPartPr>
        <w:name w:val="6E1E74FB334842DDAFC4980D4D8BEA58"/>
        <w:category>
          <w:name w:val="General"/>
          <w:gallery w:val="placeholder"/>
        </w:category>
        <w:types>
          <w:type w:val="bbPlcHdr"/>
        </w:types>
        <w:behaviors>
          <w:behavior w:val="content"/>
        </w:behaviors>
        <w:guid w:val="{1923B201-3525-4E1A-91E2-10B8949F59E0}"/>
      </w:docPartPr>
      <w:docPartBody>
        <w:p w:rsidR="00E81358" w:rsidRDefault="00355605" w:rsidP="00355605">
          <w:pPr>
            <w:pStyle w:val="6E1E74FB334842DDAFC4980D4D8BEA582"/>
          </w:pPr>
          <w:r w:rsidRPr="00D458BB">
            <w:rPr>
              <w:color w:val="808080" w:themeColor="background1" w:themeShade="80"/>
              <w:sz w:val="20"/>
              <w:szCs w:val="20"/>
              <w:lang w:val="en-GB"/>
            </w:rPr>
            <w:t>[</w:t>
          </w:r>
          <w:r w:rsidRPr="00D458BB">
            <w:rPr>
              <w:color w:val="7F7F7F" w:themeColor="text1" w:themeTint="80"/>
              <w:sz w:val="20"/>
              <w:szCs w:val="20"/>
              <w:lang w:val="en-GB"/>
            </w:rPr>
            <w:t>e-mail address</w:t>
          </w:r>
          <w:r w:rsidRPr="00D458BB">
            <w:rPr>
              <w:color w:val="808080" w:themeColor="background1" w:themeShade="80"/>
              <w:sz w:val="20"/>
              <w:szCs w:val="20"/>
              <w:lang w:val="en-GB"/>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NeueLT Pro 35 Th">
    <w:altName w:val="Arial"/>
    <w:panose1 w:val="00000000000000000000"/>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Pro 65 Md">
    <w:altName w:val="Arial"/>
    <w:charset w:val="00"/>
    <w:family w:val="auto"/>
    <w:pitch w:val="variable"/>
    <w:sig w:usb0="00000001" w:usb1="5000205B" w:usb2="00000000" w:usb3="00000000" w:csb0="0000009B" w:csb1="00000000"/>
  </w:font>
  <w:font w:name="HelveticaNeueLT Pro 55 Roman">
    <w:altName w:val="Arial"/>
    <w:panose1 w:val="00000000000000000000"/>
    <w:charset w:val="00"/>
    <w:family w:val="swiss"/>
    <w:notTrueType/>
    <w:pitch w:val="variable"/>
    <w:sig w:usb0="800000AF" w:usb1="5000204A" w:usb2="00000000" w:usb3="00000000" w:csb0="0000009B" w:csb1="00000000"/>
  </w:font>
  <w:font w:name="HelveticaNeueLT Pro 45 Lt">
    <w:altName w:val="Arial"/>
    <w:panose1 w:val="00000000000000000000"/>
    <w:charset w:val="00"/>
    <w:family w:val="swiss"/>
    <w:notTrueType/>
    <w:pitch w:val="variable"/>
    <w:sig w:usb0="800000AF" w:usb1="5000204A" w:usb2="00000000" w:usb3="00000000" w:csb0="0000009B" w:csb1="00000000"/>
  </w:font>
  <w:font w:name="Tahoma">
    <w:panose1 w:val="020B0604030504040204"/>
    <w:charset w:val="BA"/>
    <w:family w:val="swiss"/>
    <w:pitch w:val="variable"/>
    <w:sig w:usb0="E1002EFF" w:usb1="C000605B" w:usb2="00000029" w:usb3="00000000" w:csb0="000101FF" w:csb1="00000000"/>
  </w:font>
  <w:font w:name="Helvetica Neue LT Pro">
    <w:altName w:val="Arial"/>
    <w:charset w:val="BA"/>
    <w:family w:val="swiss"/>
    <w:pitch w:val="variable"/>
    <w:sig w:usb0="00000001" w:usb1="5000205B" w:usb2="00000000" w:usb3="00000000" w:csb0="0000009B" w:csb1="00000000"/>
  </w:font>
  <w:font w:name="ArialMT">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FD9"/>
    <w:rsid w:val="001B4702"/>
    <w:rsid w:val="00355605"/>
    <w:rsid w:val="006C09E0"/>
    <w:rsid w:val="008C3FD9"/>
    <w:rsid w:val="00E8135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5605"/>
    <w:rPr>
      <w:color w:val="808080"/>
    </w:rPr>
  </w:style>
  <w:style w:type="paragraph" w:customStyle="1" w:styleId="12670EE9E8F34B6CB213795CA321DCB52">
    <w:name w:val="12670EE9E8F34B6CB213795CA321DCB52"/>
    <w:rsid w:val="00355605"/>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771DCA6B13DC4F55BAEE0281D229C5752">
    <w:name w:val="771DCA6B13DC4F55BAEE0281D229C5752"/>
    <w:rsid w:val="00355605"/>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D1DA901FE1EA4293972B537F1A2F6E7F2">
    <w:name w:val="D1DA901FE1EA4293972B537F1A2F6E7F2"/>
    <w:rsid w:val="00355605"/>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53006831CC744F2F83B18296096E4B1B2">
    <w:name w:val="53006831CC744F2F83B18296096E4B1B2"/>
    <w:rsid w:val="00355605"/>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1342945001C94A71A363C07E92A541482">
    <w:name w:val="1342945001C94A71A363C07E92A541482"/>
    <w:rsid w:val="00355605"/>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6E1E74FB334842DDAFC4980D4D8BEA582">
    <w:name w:val="6E1E74FB334842DDAFC4980D4D8BEA582"/>
    <w:rsid w:val="00355605"/>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F72DA7256F224142AA49DE2535B645CB2">
    <w:name w:val="F72DA7256F224142AA49DE2535B645CB2"/>
    <w:rsid w:val="00355605"/>
    <w:pPr>
      <w:spacing w:after="0" w:line="276" w:lineRule="auto"/>
    </w:pPr>
    <w:rPr>
      <w:rFonts w:ascii="Arial" w:eastAsia="Calibri" w:hAnsi="Arial" w:cs="Times New Roman"/>
      <w:sz w:val="18"/>
      <w:lang w:eastAsia="en-US"/>
    </w:rPr>
  </w:style>
  <w:style w:type="paragraph" w:customStyle="1" w:styleId="0328B2275AEA4F5F955727155669B4552">
    <w:name w:val="0328B2275AEA4F5F955727155669B4552"/>
    <w:rsid w:val="00355605"/>
    <w:pPr>
      <w:spacing w:after="0" w:line="276" w:lineRule="auto"/>
    </w:pPr>
    <w:rPr>
      <w:rFonts w:ascii="Arial" w:eastAsia="Calibri" w:hAnsi="Arial" w:cs="Times New Roman"/>
      <w:sz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8732C-4355-40FC-80DB-53634359A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383</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LHV</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Marit-Jenna.Marjundi@lhv.ee</dc:creator>
  <cp:keywords/>
  <cp:lastModifiedBy>Marit-Jenna Marjundi</cp:lastModifiedBy>
  <cp:revision>9</cp:revision>
  <cp:lastPrinted>2016-10-04T12:15:00Z</cp:lastPrinted>
  <dcterms:created xsi:type="dcterms:W3CDTF">2021-02-25T13:48:00Z</dcterms:created>
  <dcterms:modified xsi:type="dcterms:W3CDTF">2021-02-26T14:05:00Z</dcterms:modified>
</cp:coreProperties>
</file>