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0E166" w14:textId="418E7E3F" w:rsidR="00536DF6" w:rsidRDefault="00536DF6" w:rsidP="00536DF6">
      <w:pPr>
        <w:rPr>
          <w:rFonts w:cs="Arial"/>
          <w:b/>
          <w:bCs/>
          <w:sz w:val="20"/>
          <w:szCs w:val="20"/>
        </w:rPr>
      </w:pPr>
      <w:r w:rsidRPr="00536DF6">
        <w:rPr>
          <w:rFonts w:cs="Arial"/>
          <w:b/>
          <w:bCs/>
          <w:sz w:val="20"/>
          <w:szCs w:val="20"/>
        </w:rPr>
        <w:t>HÄÄLETUSSEDEL AS-I LHV GROUP 24. MÄRTSIL 2021. AASTAL TOIMUVA KORRALISE ÜLDKOOSOLEKU PÄEVAKORRAPUNKTIDE OSAS HÄÄLETAMISEKS</w:t>
      </w:r>
    </w:p>
    <w:p w14:paraId="128E214A" w14:textId="77777777" w:rsidR="00536DF6" w:rsidRPr="00536DF6" w:rsidRDefault="00536DF6" w:rsidP="00536DF6">
      <w:pPr>
        <w:rPr>
          <w:rFonts w:cs="Arial"/>
          <w:b/>
          <w:bCs/>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536DF6" w:rsidRPr="00536DF6" w14:paraId="1BE3EA2F" w14:textId="77777777" w:rsidTr="00BE02E3">
        <w:trPr>
          <w:trHeight w:val="362"/>
        </w:trPr>
        <w:tc>
          <w:tcPr>
            <w:tcW w:w="5245" w:type="dxa"/>
            <w:tcBorders>
              <w:bottom w:val="single" w:sz="4" w:space="0" w:color="auto"/>
            </w:tcBorders>
          </w:tcPr>
          <w:p w14:paraId="6C54025C" w14:textId="77777777" w:rsidR="00536DF6" w:rsidRPr="00536DF6" w:rsidRDefault="00536DF6" w:rsidP="00BE02E3">
            <w:pPr>
              <w:rPr>
                <w:rFonts w:cs="Arial"/>
                <w:b/>
                <w:bCs/>
                <w:sz w:val="20"/>
                <w:szCs w:val="20"/>
              </w:rPr>
            </w:pPr>
            <w:r w:rsidRPr="00536DF6">
              <w:rPr>
                <w:rFonts w:cs="Arial"/>
                <w:b/>
                <w:bCs/>
                <w:sz w:val="20"/>
                <w:szCs w:val="20"/>
              </w:rPr>
              <w:t>Aktsionäri nimi</w:t>
            </w:r>
          </w:p>
        </w:tc>
        <w:tc>
          <w:tcPr>
            <w:tcW w:w="3771" w:type="dxa"/>
            <w:tcBorders>
              <w:bottom w:val="single" w:sz="4" w:space="0" w:color="auto"/>
            </w:tcBorders>
          </w:tcPr>
          <w:sdt>
            <w:sdtPr>
              <w:rPr>
                <w:sz w:val="20"/>
                <w:szCs w:val="20"/>
              </w:rPr>
              <w:id w:val="1141080160"/>
              <w:placeholder>
                <w:docPart w:val="4451A4007896490B93DB021757095135"/>
              </w:placeholder>
              <w:showingPlcHdr/>
              <w15:color w:val="000000"/>
              <w:text/>
            </w:sdtPr>
            <w:sdtEndPr/>
            <w:sdtContent>
              <w:p w14:paraId="6DEB6A72" w14:textId="77777777" w:rsidR="00536DF6" w:rsidRPr="00536DF6" w:rsidRDefault="00536DF6" w:rsidP="00BE02E3">
                <w:pPr>
                  <w:pStyle w:val="Default"/>
                  <w:spacing w:after="120"/>
                  <w:rPr>
                    <w:sz w:val="20"/>
                    <w:szCs w:val="20"/>
                  </w:rPr>
                </w:pPr>
                <w:r w:rsidRPr="00536DF6">
                  <w:rPr>
                    <w:color w:val="808080" w:themeColor="background1" w:themeShade="80"/>
                    <w:sz w:val="20"/>
                    <w:szCs w:val="20"/>
                  </w:rPr>
                  <w:t>[nimi]</w:t>
                </w:r>
              </w:p>
            </w:sdtContent>
          </w:sdt>
          <w:p w14:paraId="7B5F8E52" w14:textId="77777777" w:rsidR="00536DF6" w:rsidRPr="00536DF6" w:rsidRDefault="00536DF6" w:rsidP="00BE02E3">
            <w:pPr>
              <w:rPr>
                <w:rFonts w:cs="Arial"/>
                <w:sz w:val="20"/>
                <w:szCs w:val="20"/>
              </w:rPr>
            </w:pPr>
          </w:p>
        </w:tc>
      </w:tr>
      <w:tr w:rsidR="00536DF6" w:rsidRPr="00536DF6" w14:paraId="6BFC1973" w14:textId="77777777" w:rsidTr="00BE02E3">
        <w:tc>
          <w:tcPr>
            <w:tcW w:w="5245" w:type="dxa"/>
            <w:tcBorders>
              <w:top w:val="single" w:sz="4" w:space="0" w:color="auto"/>
              <w:bottom w:val="single" w:sz="4" w:space="0" w:color="auto"/>
            </w:tcBorders>
          </w:tcPr>
          <w:p w14:paraId="119BD36F" w14:textId="77777777" w:rsidR="00536DF6" w:rsidRPr="00536DF6" w:rsidRDefault="00536DF6" w:rsidP="00BE02E3">
            <w:pPr>
              <w:rPr>
                <w:rFonts w:cs="Arial"/>
                <w:sz w:val="20"/>
                <w:szCs w:val="20"/>
              </w:rPr>
            </w:pPr>
            <w:r w:rsidRPr="00536DF6">
              <w:rPr>
                <w:rFonts w:cs="Arial"/>
                <w:b/>
                <w:bCs/>
                <w:sz w:val="20"/>
                <w:szCs w:val="20"/>
              </w:rPr>
              <w:t>Aktsionäri</w:t>
            </w:r>
            <w:r w:rsidRPr="00536DF6">
              <w:rPr>
                <w:rFonts w:cs="Arial"/>
                <w:sz w:val="20"/>
                <w:szCs w:val="20"/>
              </w:rPr>
              <w:t xml:space="preserve"> </w:t>
            </w:r>
            <w:r w:rsidRPr="00536DF6">
              <w:rPr>
                <w:rFonts w:cs="Arial"/>
                <w:b/>
                <w:bCs/>
                <w:sz w:val="20"/>
                <w:szCs w:val="20"/>
              </w:rPr>
              <w:t>registrikood</w:t>
            </w:r>
            <w:r w:rsidRPr="00536DF6">
              <w:rPr>
                <w:rFonts w:cs="Arial"/>
                <w:sz w:val="20"/>
                <w:szCs w:val="20"/>
              </w:rPr>
              <w:t xml:space="preserve"> või </w:t>
            </w:r>
            <w:r w:rsidRPr="00536DF6">
              <w:rPr>
                <w:rFonts w:cs="Arial"/>
                <w:b/>
                <w:bCs/>
                <w:sz w:val="20"/>
                <w:szCs w:val="20"/>
              </w:rPr>
              <w:t>isikukood</w:t>
            </w:r>
            <w:r w:rsidRPr="00536DF6">
              <w:rPr>
                <w:rFonts w:cs="Arial"/>
                <w:sz w:val="20"/>
                <w:szCs w:val="20"/>
              </w:rPr>
              <w:t xml:space="preserve"> </w:t>
            </w:r>
            <w:r w:rsidRPr="00536DF6">
              <w:rPr>
                <w:rFonts w:cs="Arial"/>
                <w:sz w:val="20"/>
                <w:szCs w:val="20"/>
              </w:rPr>
              <w:br/>
              <w:t>(</w:t>
            </w:r>
            <w:r w:rsidRPr="00536DF6">
              <w:rPr>
                <w:rFonts w:cs="Arial"/>
                <w:i/>
                <w:iCs/>
                <w:sz w:val="20"/>
                <w:szCs w:val="20"/>
              </w:rPr>
              <w:t>viimase puudumisel sünnikuupäev</w:t>
            </w:r>
            <w:r w:rsidRPr="00536DF6">
              <w:rPr>
                <w:rFonts w:cs="Arial"/>
                <w:sz w:val="20"/>
                <w:szCs w:val="20"/>
              </w:rPr>
              <w:t>)</w:t>
            </w:r>
          </w:p>
        </w:tc>
        <w:tc>
          <w:tcPr>
            <w:tcW w:w="3771" w:type="dxa"/>
            <w:tcBorders>
              <w:top w:val="single" w:sz="4" w:space="0" w:color="auto"/>
              <w:bottom w:val="single" w:sz="4" w:space="0" w:color="auto"/>
            </w:tcBorders>
          </w:tcPr>
          <w:sdt>
            <w:sdtPr>
              <w:rPr>
                <w:sz w:val="20"/>
                <w:szCs w:val="20"/>
              </w:rPr>
              <w:id w:val="-1243028753"/>
              <w:placeholder>
                <w:docPart w:val="CAAC0794EEC44750A5EEABC44343AC0F"/>
              </w:placeholder>
              <w:showingPlcHdr/>
              <w15:color w:val="000000"/>
              <w:text/>
            </w:sdtPr>
            <w:sdtEndPr/>
            <w:sdtContent>
              <w:p w14:paraId="220B124E" w14:textId="77777777" w:rsidR="00536DF6" w:rsidRPr="00536DF6" w:rsidRDefault="00536DF6" w:rsidP="00BE02E3">
                <w:pPr>
                  <w:pStyle w:val="Default"/>
                  <w:spacing w:after="120"/>
                  <w:rPr>
                    <w:color w:val="auto"/>
                    <w:sz w:val="20"/>
                    <w:szCs w:val="20"/>
                  </w:rPr>
                </w:pPr>
                <w:r w:rsidRPr="00536DF6">
                  <w:rPr>
                    <w:color w:val="808080" w:themeColor="background1" w:themeShade="80"/>
                    <w:sz w:val="20"/>
                    <w:szCs w:val="20"/>
                  </w:rPr>
                  <w:t>[kood]</w:t>
                </w:r>
              </w:p>
            </w:sdtContent>
          </w:sdt>
          <w:p w14:paraId="1DCA1108" w14:textId="77777777" w:rsidR="00536DF6" w:rsidRPr="00536DF6" w:rsidRDefault="00536DF6" w:rsidP="00BE02E3">
            <w:pPr>
              <w:rPr>
                <w:rFonts w:cs="Arial"/>
                <w:sz w:val="20"/>
                <w:szCs w:val="20"/>
              </w:rPr>
            </w:pPr>
          </w:p>
        </w:tc>
      </w:tr>
      <w:tr w:rsidR="00536DF6" w:rsidRPr="00536DF6" w14:paraId="6E3F1A2B" w14:textId="77777777" w:rsidTr="00BE02E3">
        <w:tc>
          <w:tcPr>
            <w:tcW w:w="5245" w:type="dxa"/>
            <w:tcBorders>
              <w:top w:val="single" w:sz="4" w:space="0" w:color="auto"/>
              <w:bottom w:val="single" w:sz="4" w:space="0" w:color="auto"/>
            </w:tcBorders>
          </w:tcPr>
          <w:p w14:paraId="41693DCC" w14:textId="77777777" w:rsidR="00536DF6" w:rsidRPr="00536DF6" w:rsidRDefault="00536DF6" w:rsidP="00BE02E3">
            <w:pPr>
              <w:rPr>
                <w:rFonts w:cs="Arial"/>
                <w:sz w:val="20"/>
                <w:szCs w:val="20"/>
              </w:rPr>
            </w:pPr>
            <w:r w:rsidRPr="00536DF6">
              <w:rPr>
                <w:rFonts w:cs="Arial"/>
                <w:b/>
                <w:bCs/>
                <w:sz w:val="20"/>
                <w:szCs w:val="20"/>
              </w:rPr>
              <w:t>Aktsionäri</w:t>
            </w:r>
            <w:r w:rsidRPr="00536DF6">
              <w:rPr>
                <w:rFonts w:cs="Arial"/>
                <w:sz w:val="20"/>
                <w:szCs w:val="20"/>
              </w:rPr>
              <w:t xml:space="preserve"> </w:t>
            </w:r>
            <w:r w:rsidRPr="00536DF6">
              <w:rPr>
                <w:rFonts w:cs="Arial"/>
                <w:b/>
                <w:bCs/>
                <w:sz w:val="20"/>
                <w:szCs w:val="20"/>
              </w:rPr>
              <w:t>esindaja nimi</w:t>
            </w:r>
            <w:r w:rsidRPr="00536DF6">
              <w:rPr>
                <w:rFonts w:cs="Arial"/>
                <w:sz w:val="20"/>
                <w:szCs w:val="20"/>
              </w:rPr>
              <w:t xml:space="preserve"> </w:t>
            </w:r>
          </w:p>
          <w:p w14:paraId="7D74A009" w14:textId="77777777" w:rsidR="00536DF6" w:rsidRPr="00536DF6" w:rsidRDefault="00536DF6" w:rsidP="00BE02E3">
            <w:pPr>
              <w:rPr>
                <w:rFonts w:cs="Arial"/>
                <w:i/>
                <w:iCs/>
                <w:sz w:val="20"/>
                <w:szCs w:val="20"/>
              </w:rPr>
            </w:pPr>
            <w:r w:rsidRPr="00536DF6">
              <w:rPr>
                <w:rFonts w:cs="Arial"/>
                <w:i/>
                <w:iCs/>
                <w:sz w:val="20"/>
                <w:szCs w:val="20"/>
              </w:rPr>
              <w:t>(kohustuslik täita juriidilisest isikust aktsionäri puhul; füüsilisest isikust aktsionäri puhul ainult volitamise puhul)</w:t>
            </w:r>
          </w:p>
        </w:tc>
        <w:tc>
          <w:tcPr>
            <w:tcW w:w="3771" w:type="dxa"/>
            <w:tcBorders>
              <w:top w:val="single" w:sz="4" w:space="0" w:color="auto"/>
              <w:bottom w:val="single" w:sz="4" w:space="0" w:color="auto"/>
            </w:tcBorders>
          </w:tcPr>
          <w:sdt>
            <w:sdtPr>
              <w:rPr>
                <w:sz w:val="20"/>
                <w:szCs w:val="20"/>
              </w:rPr>
              <w:id w:val="1515423054"/>
              <w:placeholder>
                <w:docPart w:val="D630508A49F54810A6D3D1A8489DEEDE"/>
              </w:placeholder>
              <w:showingPlcHdr/>
              <w15:color w:val="000000"/>
              <w:text/>
            </w:sdtPr>
            <w:sdtEndPr/>
            <w:sdtContent>
              <w:p w14:paraId="7E2C6CCE" w14:textId="77777777" w:rsidR="00536DF6" w:rsidRPr="00536DF6" w:rsidRDefault="00536DF6" w:rsidP="00BE02E3">
                <w:pPr>
                  <w:pStyle w:val="Default"/>
                  <w:spacing w:after="120"/>
                  <w:rPr>
                    <w:color w:val="auto"/>
                    <w:sz w:val="20"/>
                    <w:szCs w:val="20"/>
                  </w:rPr>
                </w:pPr>
                <w:r w:rsidRPr="00536DF6">
                  <w:rPr>
                    <w:color w:val="808080" w:themeColor="background1" w:themeShade="80"/>
                    <w:sz w:val="20"/>
                    <w:szCs w:val="20"/>
                  </w:rPr>
                  <w:t>[esindaja nimi]</w:t>
                </w:r>
              </w:p>
            </w:sdtContent>
          </w:sdt>
          <w:p w14:paraId="09571EA3" w14:textId="77777777" w:rsidR="00536DF6" w:rsidRPr="00536DF6" w:rsidRDefault="00536DF6" w:rsidP="00BE02E3">
            <w:pPr>
              <w:rPr>
                <w:rFonts w:cs="Arial"/>
                <w:sz w:val="20"/>
                <w:szCs w:val="20"/>
              </w:rPr>
            </w:pPr>
          </w:p>
        </w:tc>
      </w:tr>
      <w:tr w:rsidR="00536DF6" w:rsidRPr="00536DF6" w14:paraId="4261B6F3" w14:textId="77777777" w:rsidTr="00BE02E3">
        <w:tc>
          <w:tcPr>
            <w:tcW w:w="5245" w:type="dxa"/>
            <w:tcBorders>
              <w:top w:val="single" w:sz="4" w:space="0" w:color="auto"/>
              <w:bottom w:val="single" w:sz="4" w:space="0" w:color="auto"/>
            </w:tcBorders>
          </w:tcPr>
          <w:p w14:paraId="05DBE45A" w14:textId="77777777" w:rsidR="00536DF6" w:rsidRPr="00536DF6" w:rsidRDefault="00536DF6" w:rsidP="00BE02E3">
            <w:pPr>
              <w:rPr>
                <w:rFonts w:cs="Arial"/>
                <w:sz w:val="20"/>
                <w:szCs w:val="20"/>
              </w:rPr>
            </w:pPr>
            <w:r w:rsidRPr="00536DF6">
              <w:rPr>
                <w:rFonts w:cs="Arial"/>
                <w:b/>
                <w:bCs/>
                <w:sz w:val="20"/>
                <w:szCs w:val="20"/>
              </w:rPr>
              <w:t>Aktsionäri</w:t>
            </w:r>
            <w:r w:rsidRPr="00536DF6">
              <w:rPr>
                <w:rFonts w:cs="Arial"/>
                <w:sz w:val="20"/>
                <w:szCs w:val="20"/>
              </w:rPr>
              <w:t xml:space="preserve"> </w:t>
            </w:r>
            <w:r w:rsidRPr="00536DF6">
              <w:rPr>
                <w:rFonts w:cs="Arial"/>
                <w:b/>
                <w:bCs/>
                <w:sz w:val="20"/>
                <w:szCs w:val="20"/>
              </w:rPr>
              <w:t>esindaja isikukood</w:t>
            </w:r>
            <w:r w:rsidRPr="00536DF6">
              <w:rPr>
                <w:rFonts w:cs="Arial"/>
                <w:sz w:val="20"/>
                <w:szCs w:val="20"/>
              </w:rPr>
              <w:t xml:space="preserve"> </w:t>
            </w:r>
          </w:p>
          <w:p w14:paraId="5FD40691" w14:textId="77777777" w:rsidR="00536DF6" w:rsidRPr="00536DF6" w:rsidRDefault="00536DF6" w:rsidP="00BE02E3">
            <w:pPr>
              <w:rPr>
                <w:rFonts w:cs="Arial"/>
                <w:i/>
                <w:iCs/>
                <w:sz w:val="20"/>
                <w:szCs w:val="20"/>
              </w:rPr>
            </w:pPr>
            <w:r w:rsidRPr="00536DF6">
              <w:rPr>
                <w:rFonts w:cs="Arial"/>
                <w:i/>
                <w:iCs/>
                <w:sz w:val="20"/>
                <w:szCs w:val="20"/>
              </w:rPr>
              <w:t xml:space="preserve">(selle puudumisel sünnikuupäev) </w:t>
            </w:r>
          </w:p>
        </w:tc>
        <w:tc>
          <w:tcPr>
            <w:tcW w:w="3771" w:type="dxa"/>
            <w:tcBorders>
              <w:top w:val="single" w:sz="4" w:space="0" w:color="auto"/>
              <w:bottom w:val="single" w:sz="4" w:space="0" w:color="auto"/>
            </w:tcBorders>
          </w:tcPr>
          <w:sdt>
            <w:sdtPr>
              <w:rPr>
                <w:sz w:val="20"/>
                <w:szCs w:val="20"/>
              </w:rPr>
              <w:id w:val="374974965"/>
              <w:placeholder>
                <w:docPart w:val="364C1E58A1D94128A1D2BC15E68DCD63"/>
              </w:placeholder>
              <w:showingPlcHdr/>
              <w15:color w:val="000000"/>
              <w:text/>
            </w:sdtPr>
            <w:sdtEndPr/>
            <w:sdtContent>
              <w:p w14:paraId="640CD984" w14:textId="77777777" w:rsidR="00536DF6" w:rsidRPr="00536DF6" w:rsidRDefault="00536DF6" w:rsidP="00BE02E3">
                <w:pPr>
                  <w:pStyle w:val="Default"/>
                  <w:spacing w:after="120"/>
                  <w:rPr>
                    <w:sz w:val="20"/>
                    <w:szCs w:val="20"/>
                  </w:rPr>
                </w:pPr>
                <w:r w:rsidRPr="00536DF6">
                  <w:rPr>
                    <w:color w:val="808080" w:themeColor="background1" w:themeShade="80"/>
                    <w:sz w:val="20"/>
                    <w:szCs w:val="20"/>
                  </w:rPr>
                  <w:t>[esindaja isikukood]</w:t>
                </w:r>
              </w:p>
            </w:sdtContent>
          </w:sdt>
          <w:p w14:paraId="5C018BEC" w14:textId="77777777" w:rsidR="00536DF6" w:rsidRPr="00536DF6" w:rsidRDefault="00536DF6" w:rsidP="00BE02E3">
            <w:pPr>
              <w:rPr>
                <w:rFonts w:cs="Arial"/>
                <w:sz w:val="20"/>
                <w:szCs w:val="20"/>
              </w:rPr>
            </w:pPr>
          </w:p>
        </w:tc>
      </w:tr>
      <w:tr w:rsidR="00536DF6" w:rsidRPr="00536DF6" w14:paraId="68CF3DA0" w14:textId="77777777" w:rsidTr="00BE02E3">
        <w:tc>
          <w:tcPr>
            <w:tcW w:w="5245" w:type="dxa"/>
            <w:tcBorders>
              <w:top w:val="single" w:sz="4" w:space="0" w:color="auto"/>
              <w:bottom w:val="single" w:sz="4" w:space="0" w:color="auto"/>
            </w:tcBorders>
          </w:tcPr>
          <w:p w14:paraId="39B4566E" w14:textId="77777777" w:rsidR="00536DF6" w:rsidRPr="00536DF6" w:rsidRDefault="00536DF6" w:rsidP="00BE02E3">
            <w:pPr>
              <w:rPr>
                <w:rFonts w:cs="Arial"/>
                <w:sz w:val="20"/>
                <w:szCs w:val="20"/>
              </w:rPr>
            </w:pPr>
            <w:r w:rsidRPr="00536DF6">
              <w:rPr>
                <w:rFonts w:cs="Arial"/>
                <w:b/>
                <w:bCs/>
                <w:sz w:val="20"/>
                <w:szCs w:val="20"/>
              </w:rPr>
              <w:t>Aktsionäri</w:t>
            </w:r>
            <w:r w:rsidRPr="00536DF6">
              <w:rPr>
                <w:rFonts w:cs="Arial"/>
                <w:sz w:val="20"/>
                <w:szCs w:val="20"/>
              </w:rPr>
              <w:t xml:space="preserve"> </w:t>
            </w:r>
            <w:r w:rsidRPr="00536DF6">
              <w:rPr>
                <w:rFonts w:cs="Arial"/>
                <w:b/>
                <w:bCs/>
                <w:sz w:val="20"/>
                <w:szCs w:val="20"/>
              </w:rPr>
              <w:t>esindaja esindusõiguse alus</w:t>
            </w:r>
            <w:r w:rsidRPr="00536DF6">
              <w:rPr>
                <w:rFonts w:cs="Arial"/>
                <w:sz w:val="20"/>
                <w:szCs w:val="20"/>
              </w:rPr>
              <w:t xml:space="preserve"> </w:t>
            </w:r>
          </w:p>
          <w:p w14:paraId="56647EBE" w14:textId="77777777" w:rsidR="00536DF6" w:rsidRPr="00536DF6" w:rsidRDefault="00536DF6" w:rsidP="00BE02E3">
            <w:pPr>
              <w:rPr>
                <w:rFonts w:cs="Arial"/>
                <w:b/>
                <w:bCs/>
                <w:i/>
                <w:iCs/>
                <w:sz w:val="20"/>
                <w:szCs w:val="20"/>
              </w:rPr>
            </w:pPr>
            <w:r w:rsidRPr="00536DF6">
              <w:rPr>
                <w:rFonts w:cs="Arial"/>
                <w:i/>
                <w:iCs/>
                <w:sz w:val="20"/>
                <w:szCs w:val="20"/>
              </w:rPr>
              <w:t>(juhatuse liige, prokurist, volikiri vms)</w:t>
            </w:r>
          </w:p>
        </w:tc>
        <w:tc>
          <w:tcPr>
            <w:tcW w:w="3771" w:type="dxa"/>
            <w:tcBorders>
              <w:top w:val="single" w:sz="4" w:space="0" w:color="auto"/>
              <w:bottom w:val="single" w:sz="4" w:space="0" w:color="auto"/>
            </w:tcBorders>
          </w:tcPr>
          <w:sdt>
            <w:sdtPr>
              <w:rPr>
                <w:sz w:val="20"/>
                <w:szCs w:val="20"/>
              </w:rPr>
              <w:id w:val="-497814796"/>
              <w:placeholder>
                <w:docPart w:val="3B3C471832A8492FA038FE833F8CBAEB"/>
              </w:placeholder>
              <w:showingPlcHdr/>
              <w15:color w:val="000000"/>
              <w:text/>
            </w:sdtPr>
            <w:sdtEndPr/>
            <w:sdtContent>
              <w:p w14:paraId="685F357C" w14:textId="77777777" w:rsidR="00536DF6" w:rsidRPr="00536DF6" w:rsidRDefault="00536DF6" w:rsidP="00BE02E3">
                <w:pPr>
                  <w:pStyle w:val="Default"/>
                  <w:spacing w:after="120"/>
                  <w:rPr>
                    <w:color w:val="auto"/>
                    <w:sz w:val="20"/>
                    <w:szCs w:val="20"/>
                  </w:rPr>
                </w:pPr>
                <w:r w:rsidRPr="00536DF6">
                  <w:rPr>
                    <w:color w:val="808080" w:themeColor="background1" w:themeShade="80"/>
                    <w:sz w:val="20"/>
                    <w:szCs w:val="20"/>
                  </w:rPr>
                  <w:t>[esinduse alus]</w:t>
                </w:r>
              </w:p>
            </w:sdtContent>
          </w:sdt>
          <w:p w14:paraId="2793B68E" w14:textId="77777777" w:rsidR="00536DF6" w:rsidRPr="00536DF6" w:rsidRDefault="00536DF6" w:rsidP="00BE02E3">
            <w:pPr>
              <w:rPr>
                <w:rFonts w:cs="Arial"/>
                <w:sz w:val="20"/>
                <w:szCs w:val="20"/>
              </w:rPr>
            </w:pPr>
          </w:p>
        </w:tc>
      </w:tr>
      <w:tr w:rsidR="00536DF6" w:rsidRPr="00536DF6" w14:paraId="0593DD0E" w14:textId="77777777" w:rsidTr="00BE02E3">
        <w:tc>
          <w:tcPr>
            <w:tcW w:w="5245" w:type="dxa"/>
            <w:tcBorders>
              <w:top w:val="single" w:sz="4" w:space="0" w:color="auto"/>
            </w:tcBorders>
          </w:tcPr>
          <w:p w14:paraId="717C0D5F" w14:textId="77777777" w:rsidR="00536DF6" w:rsidRPr="00536DF6" w:rsidRDefault="00536DF6" w:rsidP="00BE02E3">
            <w:pPr>
              <w:rPr>
                <w:rFonts w:cs="Arial"/>
                <w:sz w:val="20"/>
                <w:szCs w:val="20"/>
              </w:rPr>
            </w:pPr>
            <w:r w:rsidRPr="00536DF6">
              <w:rPr>
                <w:rFonts w:cs="Arial"/>
                <w:b/>
                <w:bCs/>
                <w:sz w:val="20"/>
                <w:szCs w:val="20"/>
              </w:rPr>
              <w:t>Aktsionäri</w:t>
            </w:r>
            <w:r w:rsidRPr="00536DF6">
              <w:rPr>
                <w:rFonts w:cs="Arial"/>
                <w:sz w:val="20"/>
                <w:szCs w:val="20"/>
              </w:rPr>
              <w:t xml:space="preserve"> </w:t>
            </w:r>
            <w:r w:rsidRPr="00536DF6">
              <w:rPr>
                <w:rFonts w:cs="Arial"/>
                <w:b/>
                <w:bCs/>
                <w:sz w:val="20"/>
                <w:szCs w:val="20"/>
              </w:rPr>
              <w:t>e-posti aadress</w:t>
            </w:r>
            <w:r w:rsidRPr="00536DF6">
              <w:rPr>
                <w:rFonts w:cs="Arial"/>
                <w:sz w:val="20"/>
                <w:szCs w:val="20"/>
              </w:rPr>
              <w:t xml:space="preserve"> </w:t>
            </w:r>
          </w:p>
          <w:p w14:paraId="3F19E515" w14:textId="77777777" w:rsidR="00536DF6" w:rsidRPr="00536DF6" w:rsidRDefault="00536DF6" w:rsidP="00BE02E3">
            <w:pPr>
              <w:rPr>
                <w:rFonts w:cs="Arial"/>
                <w:b/>
                <w:bCs/>
                <w:sz w:val="20"/>
                <w:szCs w:val="20"/>
              </w:rPr>
            </w:pPr>
            <w:r w:rsidRPr="00536DF6">
              <w:rPr>
                <w:rFonts w:cs="Arial"/>
                <w:i/>
                <w:iCs/>
                <w:sz w:val="20"/>
                <w:szCs w:val="20"/>
              </w:rPr>
              <w:t>(millele antakse õigus jälgida üldkoosolekut videoülekande vahendusel)</w:t>
            </w:r>
          </w:p>
        </w:tc>
        <w:tc>
          <w:tcPr>
            <w:tcW w:w="3771" w:type="dxa"/>
            <w:tcBorders>
              <w:top w:val="single" w:sz="4" w:space="0" w:color="auto"/>
            </w:tcBorders>
          </w:tcPr>
          <w:sdt>
            <w:sdtPr>
              <w:rPr>
                <w:sz w:val="20"/>
                <w:szCs w:val="20"/>
              </w:rPr>
              <w:id w:val="1917207721"/>
              <w:placeholder>
                <w:docPart w:val="3349303601D5409CB788F7094A3EC98D"/>
              </w:placeholder>
              <w:showingPlcHdr/>
              <w15:color w:val="000000"/>
              <w:text/>
            </w:sdtPr>
            <w:sdtEndPr/>
            <w:sdtContent>
              <w:p w14:paraId="5F761BF0" w14:textId="604588F7" w:rsidR="00536DF6" w:rsidRPr="00293597" w:rsidRDefault="00293597" w:rsidP="00BE02E3">
                <w:pPr>
                  <w:pStyle w:val="Default"/>
                  <w:spacing w:after="120"/>
                  <w:rPr>
                    <w:color w:val="auto"/>
                    <w:sz w:val="20"/>
                    <w:szCs w:val="20"/>
                  </w:rPr>
                </w:pPr>
                <w:r>
                  <w:rPr>
                    <w:color w:val="7F7F7F" w:themeColor="text1" w:themeTint="80"/>
                    <w:sz w:val="20"/>
                    <w:szCs w:val="20"/>
                  </w:rPr>
                  <w:t>[e-posti aadress]</w:t>
                </w:r>
              </w:p>
            </w:sdtContent>
          </w:sdt>
          <w:p w14:paraId="511AA0B3" w14:textId="77777777" w:rsidR="00536DF6" w:rsidRPr="00536DF6" w:rsidRDefault="00536DF6" w:rsidP="00BE02E3">
            <w:pPr>
              <w:pStyle w:val="Default"/>
              <w:spacing w:after="120"/>
              <w:rPr>
                <w:sz w:val="20"/>
                <w:szCs w:val="20"/>
              </w:rPr>
            </w:pPr>
          </w:p>
        </w:tc>
      </w:tr>
    </w:tbl>
    <w:p w14:paraId="14941664" w14:textId="77777777" w:rsidR="00536DF6" w:rsidRPr="00536DF6" w:rsidRDefault="00536DF6" w:rsidP="00536DF6">
      <w:pPr>
        <w:rPr>
          <w:rFonts w:cs="Arial"/>
          <w:sz w:val="20"/>
          <w:szCs w:val="20"/>
        </w:rPr>
      </w:pPr>
    </w:p>
    <w:p w14:paraId="102BA591" w14:textId="2FD1F4DF" w:rsidR="00536DF6" w:rsidRDefault="00536DF6" w:rsidP="00536DF6">
      <w:pPr>
        <w:jc w:val="both"/>
        <w:rPr>
          <w:rFonts w:cs="Arial"/>
          <w:sz w:val="20"/>
          <w:szCs w:val="20"/>
        </w:rPr>
      </w:pPr>
      <w:r w:rsidRPr="00536DF6">
        <w:rPr>
          <w:rFonts w:cs="Arial"/>
          <w:sz w:val="20"/>
          <w:szCs w:val="20"/>
        </w:rPr>
        <w:t>Üldkoosoleku päevakorrapunktide kohta koostatud otsuste eelnõude puhul hääletan järgmiselt:</w:t>
      </w:r>
    </w:p>
    <w:p w14:paraId="24ABE555" w14:textId="77777777" w:rsidR="00536DF6" w:rsidRPr="00536DF6" w:rsidRDefault="00536DF6" w:rsidP="00536DF6">
      <w:pPr>
        <w:jc w:val="both"/>
        <w:rPr>
          <w:rFonts w:cs="Arial"/>
          <w:sz w:val="20"/>
          <w:szCs w:val="20"/>
        </w:rPr>
      </w:pPr>
    </w:p>
    <w:tbl>
      <w:tblPr>
        <w:tblStyle w:val="TableGrid"/>
        <w:tblW w:w="87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10"/>
      </w:tblGrid>
      <w:tr w:rsidR="00026573" w:rsidRPr="004E76AA" w14:paraId="6D999D64" w14:textId="77777777" w:rsidTr="00D944B4">
        <w:trPr>
          <w:trHeight w:val="1393"/>
        </w:trPr>
        <w:tc>
          <w:tcPr>
            <w:tcW w:w="6379" w:type="dxa"/>
          </w:tcPr>
          <w:p w14:paraId="757B57BB" w14:textId="77777777" w:rsidR="00D944B4" w:rsidRPr="00536DF6" w:rsidRDefault="00D944B4" w:rsidP="00BE02E3">
            <w:pPr>
              <w:rPr>
                <w:rFonts w:cs="Arial"/>
                <w:b/>
                <w:sz w:val="20"/>
                <w:szCs w:val="20"/>
                <w:lang w:eastAsia="et-EE"/>
              </w:rPr>
            </w:pPr>
            <w:r w:rsidRPr="00536DF6">
              <w:rPr>
                <w:rFonts w:cs="Arial"/>
                <w:b/>
                <w:sz w:val="20"/>
                <w:szCs w:val="20"/>
                <w:lang w:eastAsia="et-EE"/>
              </w:rPr>
              <w:t>1.</w:t>
            </w:r>
            <w:r w:rsidRPr="00536DF6">
              <w:rPr>
                <w:rFonts w:cs="Arial"/>
                <w:b/>
                <w:sz w:val="20"/>
                <w:szCs w:val="20"/>
                <w:lang w:eastAsia="et-EE"/>
              </w:rPr>
              <w:tab/>
              <w:t>2020. aasta majandusaasta aruande kinnitamine</w:t>
            </w:r>
          </w:p>
          <w:p w14:paraId="17E199A5" w14:textId="77777777" w:rsidR="00D944B4" w:rsidRPr="00536DF6" w:rsidRDefault="00D944B4" w:rsidP="00BE02E3">
            <w:pPr>
              <w:autoSpaceDE w:val="0"/>
              <w:autoSpaceDN w:val="0"/>
              <w:adjustRightInd w:val="0"/>
              <w:jc w:val="both"/>
              <w:textAlignment w:val="baseline"/>
              <w:rPr>
                <w:rFonts w:eastAsia="Times New Roman" w:cs="Arial"/>
                <w:color w:val="000000"/>
                <w:sz w:val="20"/>
                <w:szCs w:val="20"/>
                <w:lang w:eastAsia="et-EE"/>
              </w:rPr>
            </w:pPr>
          </w:p>
          <w:p w14:paraId="2BC8CEE6" w14:textId="496FE12D" w:rsidR="00D944B4" w:rsidRPr="00536DF6" w:rsidRDefault="00D944B4" w:rsidP="00536DF6">
            <w:pPr>
              <w:autoSpaceDE w:val="0"/>
              <w:autoSpaceDN w:val="0"/>
              <w:adjustRightInd w:val="0"/>
              <w:jc w:val="both"/>
              <w:textAlignment w:val="baseline"/>
              <w:rPr>
                <w:rFonts w:cs="Arial"/>
                <w:b/>
                <w:sz w:val="20"/>
                <w:szCs w:val="20"/>
                <w:lang w:eastAsia="et-EE"/>
              </w:rPr>
            </w:pPr>
            <w:r w:rsidRPr="00536DF6">
              <w:rPr>
                <w:rFonts w:eastAsia="Times New Roman" w:cs="Arial"/>
                <w:color w:val="000000"/>
                <w:sz w:val="20"/>
                <w:szCs w:val="20"/>
                <w:lang w:eastAsia="et-EE"/>
              </w:rPr>
              <w:t xml:space="preserve">Kinnitada AS-i LHV Group 2020. aasta majandusaasta aruanne üldkoosolekule esitatud kujul. </w:t>
            </w:r>
          </w:p>
        </w:tc>
        <w:tc>
          <w:tcPr>
            <w:tcW w:w="2410" w:type="dxa"/>
          </w:tcPr>
          <w:p w14:paraId="51B620A6" w14:textId="77777777" w:rsidR="00D944B4" w:rsidRPr="004E76AA" w:rsidRDefault="00D944B4" w:rsidP="00BE02E3">
            <w:pPr>
              <w:jc w:val="both"/>
              <w:rPr>
                <w:rFonts w:cs="Arial"/>
                <w:b/>
                <w:sz w:val="20"/>
                <w:szCs w:val="20"/>
              </w:rPr>
            </w:pPr>
          </w:p>
          <w:p w14:paraId="530F6B00" w14:textId="77777777" w:rsidR="00D944B4" w:rsidRPr="004E76AA" w:rsidRDefault="00A93D7E" w:rsidP="00BE02E3">
            <w:pPr>
              <w:rPr>
                <w:rFonts w:cs="Arial"/>
                <w:b/>
                <w:sz w:val="20"/>
                <w:szCs w:val="20"/>
                <w:lang w:eastAsia="et-EE"/>
              </w:rPr>
            </w:pPr>
            <w:sdt>
              <w:sdtPr>
                <w:rPr>
                  <w:rFonts w:cs="Arial"/>
                  <w:b/>
                  <w:sz w:val="20"/>
                  <w:szCs w:val="20"/>
                </w:rPr>
                <w:id w:val="1400167450"/>
                <w:placeholder>
                  <w:docPart w:val="153A0A6539384D2BA3FC54FA0A6553B9"/>
                </w:placeholder>
                <w:showingPlcHdr/>
                <w15:color w:val="000000"/>
                <w:dropDownList>
                  <w:listItem w:displayText="Poolt" w:value="Poolt"/>
                  <w:listItem w:displayText="Vastu" w:value="Vastu"/>
                  <w:listItem w:displayText="Erapooletu" w:value="Erapooletu"/>
                </w:dropDownList>
              </w:sdtPr>
              <w:sdtEndPr>
                <w:rPr>
                  <w:bCs/>
                </w:rPr>
              </w:sdtEndPr>
              <w:sdtContent>
                <w:r w:rsidR="00D944B4" w:rsidRPr="004E76AA">
                  <w:rPr>
                    <w:rFonts w:cs="Arial"/>
                    <w:b/>
                    <w:bCs/>
                    <w:sz w:val="20"/>
                    <w:szCs w:val="20"/>
                  </w:rPr>
                  <w:t>--märkige oma hääl--</w:t>
                </w:r>
              </w:sdtContent>
            </w:sdt>
          </w:p>
        </w:tc>
      </w:tr>
      <w:tr w:rsidR="00026573" w:rsidRPr="004E76AA" w14:paraId="40B99EC0" w14:textId="77777777" w:rsidTr="00D944B4">
        <w:tc>
          <w:tcPr>
            <w:tcW w:w="6379" w:type="dxa"/>
            <w:tcBorders>
              <w:bottom w:val="single" w:sz="4" w:space="0" w:color="auto"/>
            </w:tcBorders>
          </w:tcPr>
          <w:p w14:paraId="39380216" w14:textId="28C63630" w:rsidR="00D944B4" w:rsidRPr="00536DF6" w:rsidRDefault="00D944B4" w:rsidP="00BE02E3">
            <w:pPr>
              <w:rPr>
                <w:rFonts w:cs="Arial"/>
                <w:b/>
                <w:sz w:val="20"/>
                <w:szCs w:val="20"/>
                <w:lang w:eastAsia="et-EE"/>
              </w:rPr>
            </w:pPr>
            <w:r w:rsidRPr="00536DF6">
              <w:rPr>
                <w:rFonts w:cs="Arial"/>
                <w:b/>
                <w:sz w:val="20"/>
                <w:szCs w:val="20"/>
                <w:lang w:eastAsia="et-EE"/>
              </w:rPr>
              <w:t>2.</w:t>
            </w:r>
            <w:r w:rsidRPr="00536DF6">
              <w:rPr>
                <w:rFonts w:cs="Arial"/>
                <w:b/>
                <w:sz w:val="20"/>
                <w:szCs w:val="20"/>
                <w:lang w:eastAsia="et-EE"/>
              </w:rPr>
              <w:tab/>
            </w:r>
            <w:r w:rsidR="00A93D7E" w:rsidRPr="00A93D7E">
              <w:rPr>
                <w:rFonts w:cs="Arial"/>
                <w:b/>
                <w:sz w:val="20"/>
                <w:szCs w:val="20"/>
                <w:lang w:eastAsia="et-EE"/>
              </w:rPr>
              <w:t>2020. aasta majandusaasta kasumi jaotamine</w:t>
            </w:r>
          </w:p>
          <w:p w14:paraId="34B4CA1A" w14:textId="77777777" w:rsidR="00D944B4" w:rsidRPr="00536DF6" w:rsidRDefault="00D944B4" w:rsidP="00BE02E3">
            <w:pPr>
              <w:autoSpaceDE w:val="0"/>
              <w:autoSpaceDN w:val="0"/>
              <w:adjustRightInd w:val="0"/>
              <w:jc w:val="both"/>
              <w:textAlignment w:val="baseline"/>
              <w:rPr>
                <w:rFonts w:eastAsia="Times New Roman" w:cs="Arial"/>
                <w:color w:val="000000"/>
                <w:sz w:val="20"/>
                <w:szCs w:val="20"/>
                <w:lang w:eastAsia="et-EE"/>
              </w:rPr>
            </w:pPr>
          </w:p>
          <w:p w14:paraId="16BA258F" w14:textId="3B17F537" w:rsidR="00D944B4" w:rsidRPr="00536DF6" w:rsidRDefault="00D944B4" w:rsidP="00BE02E3">
            <w:pPr>
              <w:autoSpaceDE w:val="0"/>
              <w:autoSpaceDN w:val="0"/>
              <w:adjustRightInd w:val="0"/>
              <w:jc w:val="both"/>
              <w:textAlignment w:val="baseline"/>
              <w:rPr>
                <w:rFonts w:eastAsia="Times New Roman" w:cs="Arial"/>
                <w:color w:val="000000"/>
                <w:sz w:val="20"/>
                <w:szCs w:val="20"/>
                <w:lang w:eastAsia="et-EE"/>
              </w:rPr>
            </w:pPr>
            <w:r w:rsidRPr="00536DF6">
              <w:rPr>
                <w:rFonts w:eastAsia="Times New Roman" w:cs="Arial"/>
                <w:color w:val="000000"/>
                <w:sz w:val="20"/>
                <w:szCs w:val="20"/>
                <w:lang w:eastAsia="et-EE"/>
              </w:rPr>
              <w:t xml:space="preserve">2020. aasta majandusaasta AS-i LHV Group kui konsolideerimisgrupi emaettevõttele omistatav kasum on </w:t>
            </w:r>
            <w:r w:rsidR="00841CB9">
              <w:rPr>
                <w:rFonts w:eastAsia="Times New Roman" w:cs="Arial"/>
                <w:color w:val="000000"/>
                <w:sz w:val="20"/>
                <w:szCs w:val="20"/>
                <w:lang w:eastAsia="et-EE"/>
              </w:rPr>
              <w:t>37 950</w:t>
            </w:r>
            <w:r w:rsidRPr="00536DF6">
              <w:rPr>
                <w:rFonts w:eastAsia="Times New Roman" w:cs="Arial"/>
                <w:color w:val="000000"/>
                <w:sz w:val="20"/>
                <w:szCs w:val="20"/>
                <w:lang w:eastAsia="et-EE"/>
              </w:rPr>
              <w:t xml:space="preserve"> tuhat eurot. Kanda reservkapitali 0 eurot. Kiita heaks juhatuse poolt esitatud kasumi jaotamise ettepanek ja maksta dividende netosummas 29 eurosenti ühe aktsia kohta. Dividendiõiguslike aktsionäride nimekiri fikseeritakse 07. aprilli 2021. aasta arveldussüsteemi tööpäeva lõpu seisuga. Sellest tulenevalt on aktsiatega seotud õiguste muutumise päev (</w:t>
            </w:r>
            <w:r w:rsidRPr="00536DF6">
              <w:rPr>
                <w:rFonts w:eastAsia="Times New Roman" w:cs="Arial"/>
                <w:i/>
                <w:iCs/>
                <w:color w:val="000000"/>
                <w:sz w:val="20"/>
                <w:szCs w:val="20"/>
                <w:lang w:eastAsia="et-EE"/>
              </w:rPr>
              <w:t>ex-päev</w:t>
            </w:r>
            <w:r w:rsidRPr="00536DF6">
              <w:rPr>
                <w:rFonts w:eastAsia="Times New Roman" w:cs="Arial"/>
                <w:color w:val="000000"/>
                <w:sz w:val="20"/>
                <w:szCs w:val="20"/>
                <w:lang w:eastAsia="et-EE"/>
              </w:rPr>
              <w:t xml:space="preserve">) 6. aprill 2021. aasta. Alates sellest kuupäevast ei ole aktsiad omandanud isik õigustatud saama dividende 2020. aasta majandusaasta eest. Dividendid makstakse aktsionäridele 09. aprillil 2021. aastal. </w:t>
            </w:r>
          </w:p>
          <w:p w14:paraId="68B027F5" w14:textId="44CF03EF" w:rsidR="00D944B4" w:rsidRPr="00536DF6" w:rsidRDefault="00D944B4" w:rsidP="00BE02E3">
            <w:pPr>
              <w:rPr>
                <w:rFonts w:cs="Arial"/>
                <w:b/>
                <w:sz w:val="20"/>
                <w:szCs w:val="20"/>
                <w:lang w:eastAsia="et-EE"/>
              </w:rPr>
            </w:pPr>
          </w:p>
        </w:tc>
        <w:tc>
          <w:tcPr>
            <w:tcW w:w="2410" w:type="dxa"/>
            <w:tcBorders>
              <w:bottom w:val="single" w:sz="4" w:space="0" w:color="auto"/>
            </w:tcBorders>
          </w:tcPr>
          <w:p w14:paraId="48F9C5BC" w14:textId="77777777" w:rsidR="00D944B4" w:rsidRPr="004E76AA" w:rsidRDefault="00D944B4" w:rsidP="00BE02E3">
            <w:pPr>
              <w:jc w:val="both"/>
              <w:rPr>
                <w:rFonts w:cs="Arial"/>
                <w:b/>
                <w:sz w:val="20"/>
                <w:szCs w:val="20"/>
              </w:rPr>
            </w:pPr>
          </w:p>
          <w:p w14:paraId="31238E12" w14:textId="77777777" w:rsidR="00D944B4" w:rsidRPr="004E76AA" w:rsidRDefault="00A93D7E" w:rsidP="00BE02E3">
            <w:pPr>
              <w:jc w:val="both"/>
              <w:rPr>
                <w:rFonts w:cs="Arial"/>
                <w:b/>
                <w:sz w:val="20"/>
                <w:szCs w:val="20"/>
              </w:rPr>
            </w:pPr>
            <w:sdt>
              <w:sdtPr>
                <w:rPr>
                  <w:rFonts w:cs="Arial"/>
                  <w:b/>
                  <w:sz w:val="20"/>
                  <w:szCs w:val="20"/>
                </w:rPr>
                <w:id w:val="1449656107"/>
                <w:placeholder>
                  <w:docPart w:val="C9F04DEE2A74455E818270F150CF2B0D"/>
                </w:placeholder>
                <w:showingPlcHdr/>
                <w15:color w:val="000000"/>
                <w:dropDownList>
                  <w:listItem w:displayText="Poolt" w:value="Poolt"/>
                  <w:listItem w:displayText="Vastu" w:value="Vastu"/>
                  <w:listItem w:displayText="Erapooletu" w:value="Erapooletu"/>
                </w:dropDownList>
              </w:sdtPr>
              <w:sdtEndPr>
                <w:rPr>
                  <w:bCs/>
                </w:rPr>
              </w:sdtEndPr>
              <w:sdtContent>
                <w:r w:rsidR="00D944B4" w:rsidRPr="004E76AA">
                  <w:rPr>
                    <w:rFonts w:cs="Arial"/>
                    <w:b/>
                    <w:bCs/>
                    <w:sz w:val="20"/>
                    <w:szCs w:val="20"/>
                  </w:rPr>
                  <w:t>--märkige oma hääl--</w:t>
                </w:r>
              </w:sdtContent>
            </w:sdt>
          </w:p>
        </w:tc>
      </w:tr>
    </w:tbl>
    <w:p w14:paraId="2C0BFBA0" w14:textId="77777777" w:rsidR="00536DF6" w:rsidRPr="00536DF6" w:rsidRDefault="00536DF6" w:rsidP="00536DF6">
      <w:pPr>
        <w:spacing w:before="120"/>
        <w:jc w:val="center"/>
        <w:rPr>
          <w:rFonts w:cs="Arial"/>
          <w:i/>
          <w:iCs/>
          <w:sz w:val="20"/>
          <w:szCs w:val="20"/>
        </w:rPr>
      </w:pPr>
    </w:p>
    <w:p w14:paraId="62C0F4BA" w14:textId="55DB6D07" w:rsidR="00536DF6" w:rsidRPr="00536DF6" w:rsidRDefault="00536DF6" w:rsidP="00536DF6">
      <w:pPr>
        <w:spacing w:before="120"/>
        <w:jc w:val="both"/>
        <w:rPr>
          <w:rFonts w:cs="Arial"/>
          <w:i/>
          <w:iCs/>
          <w:sz w:val="20"/>
          <w:szCs w:val="20"/>
        </w:rPr>
      </w:pPr>
      <w:r w:rsidRPr="00536DF6">
        <w:rPr>
          <w:rFonts w:cs="Arial"/>
          <w:i/>
          <w:iCs/>
          <w:sz w:val="20"/>
          <w:szCs w:val="20"/>
        </w:rPr>
        <w:t xml:space="preserve">Pärast hääletamist salvestage hääletussedel, allkirjastage see digitaalselt ning edastage täidetud ja digiallkirjastatud hääletussedel AS-i LHV Group e-posti aadressile </w:t>
      </w:r>
      <w:hyperlink r:id="rId8" w:history="1">
        <w:r w:rsidRPr="00536DF6">
          <w:rPr>
            <w:rStyle w:val="Hyperlink"/>
            <w:rFonts w:ascii="Arial" w:hAnsi="Arial" w:cs="Arial"/>
            <w:i/>
            <w:iCs/>
            <w:sz w:val="20"/>
            <w:szCs w:val="20"/>
          </w:rPr>
          <w:t>group@lhv.ee</w:t>
        </w:r>
      </w:hyperlink>
      <w:r w:rsidRPr="00536DF6">
        <w:rPr>
          <w:rFonts w:cs="Arial"/>
          <w:i/>
          <w:iCs/>
          <w:sz w:val="20"/>
          <w:szCs w:val="20"/>
        </w:rPr>
        <w:t xml:space="preserve"> </w:t>
      </w:r>
      <w:r w:rsidRPr="00536DF6">
        <w:rPr>
          <w:rFonts w:cs="Arial"/>
          <w:b/>
          <w:bCs/>
          <w:i/>
          <w:iCs/>
          <w:sz w:val="20"/>
          <w:szCs w:val="20"/>
        </w:rPr>
        <w:t>mitte hiljem ku</w:t>
      </w:r>
      <w:r w:rsidRPr="00536DF6">
        <w:rPr>
          <w:rFonts w:cs="Arial"/>
          <w:b/>
          <w:bCs/>
          <w:i/>
          <w:iCs/>
          <w:color w:val="000000" w:themeColor="text1"/>
          <w:sz w:val="20"/>
          <w:szCs w:val="20"/>
        </w:rPr>
        <w:t>i</w:t>
      </w:r>
      <w:r w:rsidRPr="00536DF6">
        <w:rPr>
          <w:rFonts w:cs="Arial"/>
          <w:i/>
          <w:iCs/>
          <w:color w:val="000000" w:themeColor="text1"/>
          <w:sz w:val="20"/>
          <w:szCs w:val="20"/>
        </w:rPr>
        <w:t xml:space="preserve"> </w:t>
      </w:r>
      <w:r w:rsidRPr="00536DF6">
        <w:rPr>
          <w:rFonts w:cs="Arial"/>
          <w:b/>
          <w:bCs/>
          <w:i/>
          <w:iCs/>
          <w:color w:val="000000" w:themeColor="text1"/>
          <w:sz w:val="20"/>
          <w:szCs w:val="20"/>
        </w:rPr>
        <w:t>23. märtsil 2021. aastal kella 9-ks</w:t>
      </w:r>
      <w:r w:rsidRPr="00536DF6">
        <w:rPr>
          <w:rFonts w:cs="Arial"/>
          <w:i/>
          <w:iCs/>
          <w:sz w:val="20"/>
          <w:szCs w:val="20"/>
        </w:rPr>
        <w:t>. Hääletussedelile märgitud e-posti aadressile võimaldatakse ligipääs üldkoosoleku jälgimiseks videoülekande vahendusel.</w:t>
      </w:r>
    </w:p>
    <w:p w14:paraId="53AAD122" w14:textId="47D2EACD" w:rsidR="00B874AB" w:rsidRPr="00536DF6" w:rsidRDefault="00536DF6" w:rsidP="00536DF6">
      <w:pPr>
        <w:spacing w:before="120"/>
        <w:jc w:val="both"/>
        <w:rPr>
          <w:rFonts w:cs="Arial"/>
          <w:sz w:val="20"/>
          <w:szCs w:val="20"/>
        </w:rPr>
      </w:pPr>
      <w:r w:rsidRPr="00536DF6">
        <w:rPr>
          <w:rFonts w:cs="Arial"/>
          <w:i/>
          <w:iCs/>
          <w:sz w:val="20"/>
          <w:szCs w:val="20"/>
        </w:rPr>
        <w:t>NB! Juhul, kui aktsionäri esindab koosolekul volitatud isik, tuleb koos hääletussedeliga saata esindusõigust tõendav dokument. Esindusõigust tõendavat dokumenti ei tule saata ainult juhul, kui esindusõigus on Eesti äriregistris nähtav.</w:t>
      </w:r>
    </w:p>
    <w:sectPr w:rsidR="00B874AB" w:rsidRPr="00536DF6" w:rsidSect="00A97389">
      <w:footerReference w:type="default" r:id="rId9"/>
      <w:footnotePr>
        <w:numRestart w:val="eachPage"/>
      </w:footnotePr>
      <w:type w:val="continuous"/>
      <w:pgSz w:w="11906" w:h="16838" w:code="9"/>
      <w:pgMar w:top="1474" w:right="991" w:bottom="1134" w:left="1021" w:header="737" w:footer="62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8A25A" w14:textId="77777777" w:rsidR="005177B9" w:rsidRDefault="005177B9" w:rsidP="00E3527B">
      <w:r>
        <w:separator/>
      </w:r>
    </w:p>
    <w:p w14:paraId="4C6937BA" w14:textId="77777777" w:rsidR="005177B9" w:rsidRDefault="005177B9"/>
  </w:endnote>
  <w:endnote w:type="continuationSeparator" w:id="0">
    <w:p w14:paraId="3ADF82F2" w14:textId="77777777" w:rsidR="005177B9" w:rsidRDefault="005177B9" w:rsidP="00E3527B">
      <w:r>
        <w:continuationSeparator/>
      </w:r>
    </w:p>
    <w:p w14:paraId="2BAF49D1" w14:textId="77777777" w:rsidR="005177B9" w:rsidRDefault="00517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NeueLT Pro 35 Th">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Pro 65 Md">
    <w:altName w:val="Arial"/>
    <w:charset w:val="00"/>
    <w:family w:val="auto"/>
    <w:pitch w:val="variable"/>
    <w:sig w:usb0="00000001" w:usb1="5000205B" w:usb2="00000000" w:usb3="00000000" w:csb0="0000009B"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Tahoma">
    <w:panose1 w:val="020B0604030504040204"/>
    <w:charset w:val="BA"/>
    <w:family w:val="swiss"/>
    <w:pitch w:val="variable"/>
    <w:sig w:usb0="E1002EFF" w:usb1="C000605B" w:usb2="00000029" w:usb3="00000000" w:csb0="000101FF" w:csb1="00000000"/>
  </w:font>
  <w:font w:name="Helvetica Neue LT Pro">
    <w:altName w:val="Arial"/>
    <w:charset w:val="BA"/>
    <w:family w:val="swiss"/>
    <w:pitch w:val="variable"/>
    <w:sig w:usb0="00000001" w:usb1="5000205B" w:usb2="00000000" w:usb3="00000000" w:csb0="0000009B" w:csb1="00000000"/>
  </w:font>
  <w:font w:name="ArialMT">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8" w:type="dxa"/>
      <w:tblInd w:w="5" w:type="dxa"/>
      <w:tblBorders>
        <w:top w:val="single" w:sz="2" w:space="0" w:color="auto"/>
      </w:tblBorders>
      <w:tblLayout w:type="fixed"/>
      <w:tblLook w:val="04A0" w:firstRow="1" w:lastRow="0" w:firstColumn="1" w:lastColumn="0" w:noHBand="0" w:noVBand="1"/>
    </w:tblPr>
    <w:tblGrid>
      <w:gridCol w:w="7106"/>
      <w:gridCol w:w="2812"/>
    </w:tblGrid>
    <w:tr w:rsidR="00435BC1" w:rsidRPr="004F290A" w14:paraId="1FD45526" w14:textId="77777777" w:rsidTr="004F290A">
      <w:trPr>
        <w:trHeight w:val="542"/>
      </w:trPr>
      <w:tc>
        <w:tcPr>
          <w:tcW w:w="7106" w:type="dxa"/>
          <w:tcBorders>
            <w:top w:val="single" w:sz="2" w:space="0" w:color="auto"/>
            <w:bottom w:val="nil"/>
          </w:tcBorders>
          <w:shd w:val="clear" w:color="auto" w:fill="auto"/>
          <w:noWrap/>
          <w:tcMar>
            <w:left w:w="0" w:type="dxa"/>
          </w:tcMar>
          <w:vAlign w:val="bottom"/>
        </w:tcPr>
        <w:p w14:paraId="3DA28334" w14:textId="77908964" w:rsidR="00435BC1" w:rsidRPr="004F290A" w:rsidRDefault="00435BC1" w:rsidP="004F290A">
          <w:pPr>
            <w:pStyle w:val="Footer"/>
            <w:spacing w:before="120" w:after="60"/>
            <w:rPr>
              <w:rFonts w:ascii="Arial" w:hAnsi="Arial" w:cs="Arial"/>
              <w:noProof/>
              <w:sz w:val="13"/>
              <w:szCs w:val="13"/>
            </w:rPr>
          </w:pPr>
          <w:r w:rsidRPr="004F290A">
            <w:rPr>
              <w:rFonts w:ascii="Arial" w:hAnsi="Arial"/>
              <w:b/>
              <w:sz w:val="13"/>
              <w:szCs w:val="13"/>
            </w:rPr>
            <w:t xml:space="preserve">AS LHV </w:t>
          </w:r>
          <w:r w:rsidR="00C73218" w:rsidRPr="004F290A">
            <w:rPr>
              <w:rFonts w:ascii="Arial" w:hAnsi="Arial"/>
              <w:b/>
              <w:sz w:val="13"/>
              <w:szCs w:val="13"/>
            </w:rPr>
            <w:t>GROUP</w:t>
          </w:r>
          <w:r w:rsidRPr="004F290A">
            <w:rPr>
              <w:rFonts w:ascii="Arial" w:hAnsi="Arial"/>
              <w:sz w:val="13"/>
              <w:szCs w:val="13"/>
            </w:rPr>
            <w:t xml:space="preserve">     TARTU MNT 2, 10145 TALLINN     </w:t>
          </w:r>
          <w:r w:rsidR="00887AAE" w:rsidRPr="004F290A">
            <w:rPr>
              <w:rFonts w:ascii="Arial" w:hAnsi="Arial"/>
              <w:sz w:val="13"/>
              <w:szCs w:val="13"/>
            </w:rPr>
            <w:t>6 80</w:t>
          </w:r>
          <w:r w:rsidR="006763D1">
            <w:rPr>
              <w:rFonts w:ascii="Arial" w:hAnsi="Arial"/>
              <w:sz w:val="13"/>
              <w:szCs w:val="13"/>
            </w:rPr>
            <w:t>0</w:t>
          </w:r>
          <w:r w:rsidR="00887AAE" w:rsidRPr="004F290A">
            <w:rPr>
              <w:rFonts w:ascii="Arial" w:hAnsi="Arial"/>
              <w:sz w:val="13"/>
              <w:szCs w:val="13"/>
            </w:rPr>
            <w:t xml:space="preserve"> </w:t>
          </w:r>
          <w:r w:rsidR="006763D1">
            <w:rPr>
              <w:rFonts w:ascii="Arial" w:hAnsi="Arial"/>
              <w:sz w:val="13"/>
              <w:szCs w:val="13"/>
            </w:rPr>
            <w:t>400</w:t>
          </w:r>
          <w:r w:rsidRPr="004F290A">
            <w:rPr>
              <w:rFonts w:ascii="Arial" w:hAnsi="Arial"/>
              <w:sz w:val="13"/>
              <w:szCs w:val="13"/>
            </w:rPr>
            <w:t xml:space="preserve">     </w:t>
          </w:r>
          <w:r w:rsidR="0006580E">
            <w:rPr>
              <w:rFonts w:ascii="Arial" w:hAnsi="Arial"/>
              <w:sz w:val="13"/>
              <w:szCs w:val="13"/>
            </w:rPr>
            <w:t>GROUP</w:t>
          </w:r>
          <w:r w:rsidRPr="004F290A">
            <w:rPr>
              <w:rFonts w:ascii="Arial" w:hAnsi="Arial"/>
              <w:sz w:val="13"/>
              <w:szCs w:val="13"/>
            </w:rPr>
            <w:t>@LHV.EE     LHV.EE</w:t>
          </w:r>
        </w:p>
      </w:tc>
      <w:tc>
        <w:tcPr>
          <w:tcW w:w="2812" w:type="dxa"/>
          <w:tcBorders>
            <w:top w:val="single" w:sz="2" w:space="0" w:color="auto"/>
            <w:bottom w:val="nil"/>
          </w:tcBorders>
          <w:shd w:val="clear" w:color="auto" w:fill="auto"/>
          <w:tcMar>
            <w:right w:w="0" w:type="dxa"/>
          </w:tcMar>
          <w:vAlign w:val="bottom"/>
        </w:tcPr>
        <w:p w14:paraId="1E9045D9" w14:textId="480F7B1E" w:rsidR="00435BC1" w:rsidRPr="004F290A" w:rsidRDefault="009045E5" w:rsidP="004F290A">
          <w:pPr>
            <w:pStyle w:val="Footer"/>
            <w:spacing w:before="240" w:after="60"/>
            <w:jc w:val="right"/>
          </w:pPr>
          <w:r w:rsidRPr="00412129">
            <w:rPr>
              <w:noProof/>
              <w:lang w:eastAsia="et-EE"/>
            </w:rPr>
            <w:drawing>
              <wp:inline distT="0" distB="0" distL="0" distR="0" wp14:anchorId="664A8B1D" wp14:editId="7F38FB59">
                <wp:extent cx="468630" cy="15811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158115"/>
                        </a:xfrm>
                        <a:prstGeom prst="rect">
                          <a:avLst/>
                        </a:prstGeom>
                        <a:noFill/>
                        <a:ln>
                          <a:noFill/>
                        </a:ln>
                      </pic:spPr>
                    </pic:pic>
                  </a:graphicData>
                </a:graphic>
              </wp:inline>
            </w:drawing>
          </w:r>
        </w:p>
      </w:tc>
    </w:tr>
  </w:tbl>
  <w:p w14:paraId="2FD358F0" w14:textId="77777777" w:rsidR="00435BC1" w:rsidRDefault="00435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5D706" w14:textId="77777777" w:rsidR="005177B9" w:rsidRDefault="005177B9" w:rsidP="0012586A">
      <w:pPr>
        <w:pStyle w:val="Footer"/>
      </w:pPr>
    </w:p>
    <w:p w14:paraId="55B6DA91" w14:textId="77777777" w:rsidR="005177B9" w:rsidRPr="0012586A" w:rsidRDefault="005177B9" w:rsidP="0012586A">
      <w:pPr>
        <w:pStyle w:val="Footer"/>
      </w:pPr>
    </w:p>
    <w:p w14:paraId="62EBE143" w14:textId="77777777" w:rsidR="005177B9" w:rsidRDefault="005177B9" w:rsidP="004E43CF">
      <w:pPr>
        <w:pStyle w:val="Footer"/>
      </w:pPr>
    </w:p>
  </w:footnote>
  <w:footnote w:type="continuationSeparator" w:id="0">
    <w:p w14:paraId="0B30897C" w14:textId="77777777" w:rsidR="005177B9" w:rsidRDefault="005177B9"/>
  </w:footnote>
  <w:footnote w:type="continuationNotice" w:id="1">
    <w:p w14:paraId="707CD331" w14:textId="77777777" w:rsidR="005177B9" w:rsidRPr="00BC1341" w:rsidRDefault="005177B9" w:rsidP="00BC1341">
      <w:pPr>
        <w:pStyle w:val="Foote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06EE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E872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9696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420E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1A3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A8E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A48C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A9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5CC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48DC48"/>
    <w:lvl w:ilvl="0">
      <w:start w:val="1"/>
      <w:numFmt w:val="bullet"/>
      <w:pStyle w:val="ListBullet"/>
      <w:lvlText w:val=""/>
      <w:lvlJc w:val="left"/>
      <w:pPr>
        <w:ind w:left="360" w:hanging="360"/>
      </w:pPr>
      <w:rPr>
        <w:rFonts w:ascii="Symbol" w:hAnsi="Symbol" w:hint="default"/>
        <w:sz w:val="12"/>
      </w:rPr>
    </w:lvl>
  </w:abstractNum>
  <w:abstractNum w:abstractNumId="10" w15:restartNumberingAfterBreak="0">
    <w:nsid w:val="0DDD7EBC"/>
    <w:multiLevelType w:val="hybridMultilevel"/>
    <w:tmpl w:val="898AF0F8"/>
    <w:lvl w:ilvl="0" w:tplc="2BB4E5C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364D3F"/>
    <w:multiLevelType w:val="hybridMultilevel"/>
    <w:tmpl w:val="4E4C25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B05FB"/>
    <w:multiLevelType w:val="multilevel"/>
    <w:tmpl w:val="FFA4ED62"/>
    <w:styleLink w:val="Loend"/>
    <w:lvl w:ilvl="0">
      <w:start w:val="1"/>
      <w:numFmt w:val="decimal"/>
      <w:lvlText w:val="%1."/>
      <w:lvlJc w:val="left"/>
      <w:pPr>
        <w:tabs>
          <w:tab w:val="num" w:pos="880"/>
        </w:tabs>
        <w:ind w:left="880" w:hanging="454"/>
      </w:pPr>
      <w:rPr>
        <w:rFonts w:hint="default"/>
      </w:rPr>
    </w:lvl>
    <w:lvl w:ilvl="1">
      <w:start w:val="1"/>
      <w:numFmt w:val="decimal"/>
      <w:lvlText w:val="%1.%2"/>
      <w:lvlJc w:val="left"/>
      <w:pPr>
        <w:tabs>
          <w:tab w:val="num" w:pos="340"/>
        </w:tabs>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suff w:val="space"/>
      <w:lvlText w:val="%1.%2.%3.%4"/>
      <w:lvlJc w:val="left"/>
      <w:pPr>
        <w:ind w:left="454" w:hanging="454"/>
      </w:pPr>
      <w:rPr>
        <w:rFonts w:hint="default"/>
      </w:rPr>
    </w:lvl>
    <w:lvl w:ilvl="4">
      <w:start w:val="1"/>
      <w:numFmt w:val="decimal"/>
      <w:suff w:val="space"/>
      <w:lvlText w:val="%1.%2.%3.%4.%5"/>
      <w:lvlJc w:val="left"/>
      <w:pPr>
        <w:ind w:left="454" w:hanging="454"/>
      </w:pPr>
      <w:rPr>
        <w:rFonts w:hint="default"/>
      </w:rPr>
    </w:lvl>
    <w:lvl w:ilvl="5">
      <w:start w:val="1"/>
      <w:numFmt w:val="decimal"/>
      <w:lvlText w:val="%1.%2.%3.%4.%5.%6."/>
      <w:lvlJc w:val="left"/>
      <w:pPr>
        <w:tabs>
          <w:tab w:val="num" w:pos="57"/>
        </w:tabs>
        <w:ind w:left="454" w:hanging="454"/>
      </w:pPr>
      <w:rPr>
        <w:rFonts w:hint="default"/>
      </w:rPr>
    </w:lvl>
    <w:lvl w:ilvl="6">
      <w:start w:val="1"/>
      <w:numFmt w:val="decimal"/>
      <w:lvlText w:val="%1.%2.%3.%4.%5.%6.%7."/>
      <w:lvlJc w:val="left"/>
      <w:pPr>
        <w:tabs>
          <w:tab w:val="num" w:pos="57"/>
        </w:tabs>
        <w:ind w:left="454" w:hanging="454"/>
      </w:pPr>
      <w:rPr>
        <w:rFonts w:hint="default"/>
      </w:rPr>
    </w:lvl>
    <w:lvl w:ilvl="7">
      <w:start w:val="1"/>
      <w:numFmt w:val="decimal"/>
      <w:lvlText w:val="%1.%2.%3.%4.%5.%6.%7.%8."/>
      <w:lvlJc w:val="left"/>
      <w:pPr>
        <w:tabs>
          <w:tab w:val="num" w:pos="57"/>
        </w:tabs>
        <w:ind w:left="454" w:hanging="454"/>
      </w:pPr>
      <w:rPr>
        <w:rFonts w:hint="default"/>
      </w:rPr>
    </w:lvl>
    <w:lvl w:ilvl="8">
      <w:start w:val="1"/>
      <w:numFmt w:val="decimal"/>
      <w:lvlText w:val="%1.%2.%3.%4.%5.%6.%7.%8.%9."/>
      <w:lvlJc w:val="left"/>
      <w:pPr>
        <w:tabs>
          <w:tab w:val="num" w:pos="57"/>
        </w:tabs>
        <w:ind w:left="454" w:hanging="454"/>
      </w:pPr>
      <w:rPr>
        <w:rFonts w:hint="default"/>
      </w:rPr>
    </w:lvl>
  </w:abstractNum>
  <w:abstractNum w:abstractNumId="13" w15:restartNumberingAfterBreak="0">
    <w:nsid w:val="10941EA5"/>
    <w:multiLevelType w:val="multilevel"/>
    <w:tmpl w:val="EC9CC9A4"/>
    <w:styleLink w:val="Loetelu"/>
    <w:lvl w:ilvl="0">
      <w:start w:val="1"/>
      <w:numFmt w:val="decimal"/>
      <w:lvlText w:val="%1."/>
      <w:lvlJc w:val="left"/>
      <w:pPr>
        <w:ind w:left="0" w:firstLine="0"/>
      </w:pPr>
      <w:rPr>
        <w:rFonts w:ascii="Arial" w:hAnsi="Arial" w:hint="default"/>
        <w:b/>
        <w:sz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3060D70"/>
    <w:multiLevelType w:val="multilevel"/>
    <w:tmpl w:val="2CBEEF2C"/>
    <w:lvl w:ilvl="0">
      <w:start w:val="1"/>
      <w:numFmt w:val="bullet"/>
      <w:lvlText w:val=""/>
      <w:lvlJc w:val="left"/>
      <w:pPr>
        <w:tabs>
          <w:tab w:val="num" w:pos="624"/>
        </w:tabs>
        <w:ind w:left="624" w:hanging="624"/>
      </w:pPr>
      <w:rPr>
        <w:rFonts w:ascii="Symbol" w:hAnsi="Symbol" w:hint="default"/>
        <w:color w:val="auto"/>
        <w:sz w:val="1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5604073"/>
    <w:multiLevelType w:val="multilevel"/>
    <w:tmpl w:val="FFA4ED62"/>
    <w:numStyleLink w:val="Loend"/>
  </w:abstractNum>
  <w:abstractNum w:abstractNumId="16" w15:restartNumberingAfterBreak="0">
    <w:nsid w:val="1A5C6646"/>
    <w:multiLevelType w:val="multilevel"/>
    <w:tmpl w:val="2CBEEF2C"/>
    <w:lvl w:ilvl="0">
      <w:start w:val="1"/>
      <w:numFmt w:val="bullet"/>
      <w:lvlText w:val=""/>
      <w:lvlJc w:val="left"/>
      <w:pPr>
        <w:tabs>
          <w:tab w:val="num" w:pos="624"/>
        </w:tabs>
        <w:ind w:left="624" w:hanging="624"/>
      </w:pPr>
      <w:rPr>
        <w:rFonts w:ascii="Symbol" w:hAnsi="Symbol" w:hint="default"/>
        <w:color w:val="auto"/>
        <w:sz w:val="1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D987A3C"/>
    <w:multiLevelType w:val="hybridMultilevel"/>
    <w:tmpl w:val="27D09E1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80A467D"/>
    <w:multiLevelType w:val="multilevel"/>
    <w:tmpl w:val="EC9CC9A4"/>
    <w:numStyleLink w:val="Loetelu"/>
  </w:abstractNum>
  <w:abstractNum w:abstractNumId="19" w15:restartNumberingAfterBreak="0">
    <w:nsid w:val="2B470EA9"/>
    <w:multiLevelType w:val="multilevel"/>
    <w:tmpl w:val="F2FE85F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340"/>
        </w:tabs>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suff w:val="space"/>
      <w:lvlText w:val="%1.%2.%3.%4"/>
      <w:lvlJc w:val="left"/>
      <w:pPr>
        <w:ind w:left="454" w:hanging="454"/>
      </w:pPr>
      <w:rPr>
        <w:rFonts w:hint="default"/>
      </w:rPr>
    </w:lvl>
    <w:lvl w:ilvl="4">
      <w:start w:val="1"/>
      <w:numFmt w:val="decimal"/>
      <w:suff w:val="space"/>
      <w:lvlText w:val="%1.%2.%3.%4.%5"/>
      <w:lvlJc w:val="left"/>
      <w:pPr>
        <w:ind w:left="454" w:hanging="454"/>
      </w:pPr>
      <w:rPr>
        <w:rFonts w:hint="default"/>
      </w:rPr>
    </w:lvl>
    <w:lvl w:ilvl="5">
      <w:start w:val="1"/>
      <w:numFmt w:val="decimal"/>
      <w:lvlText w:val="%1.%2.%3.%4.%5.%6."/>
      <w:lvlJc w:val="left"/>
      <w:pPr>
        <w:tabs>
          <w:tab w:val="num" w:pos="57"/>
        </w:tabs>
        <w:ind w:left="454" w:hanging="454"/>
      </w:pPr>
      <w:rPr>
        <w:rFonts w:hint="default"/>
      </w:rPr>
    </w:lvl>
    <w:lvl w:ilvl="6">
      <w:start w:val="1"/>
      <w:numFmt w:val="decimal"/>
      <w:lvlText w:val="%1.%2.%3.%4.%5.%6.%7."/>
      <w:lvlJc w:val="left"/>
      <w:pPr>
        <w:tabs>
          <w:tab w:val="num" w:pos="57"/>
        </w:tabs>
        <w:ind w:left="454" w:hanging="454"/>
      </w:pPr>
      <w:rPr>
        <w:rFonts w:hint="default"/>
      </w:rPr>
    </w:lvl>
    <w:lvl w:ilvl="7">
      <w:start w:val="1"/>
      <w:numFmt w:val="decimal"/>
      <w:lvlText w:val="%1.%2.%3.%4.%5.%6.%7.%8."/>
      <w:lvlJc w:val="left"/>
      <w:pPr>
        <w:tabs>
          <w:tab w:val="num" w:pos="57"/>
        </w:tabs>
        <w:ind w:left="454" w:hanging="454"/>
      </w:pPr>
      <w:rPr>
        <w:rFonts w:hint="default"/>
      </w:rPr>
    </w:lvl>
    <w:lvl w:ilvl="8">
      <w:start w:val="1"/>
      <w:numFmt w:val="decimal"/>
      <w:lvlText w:val="%1.%2.%3.%4.%5.%6.%7.%8.%9."/>
      <w:lvlJc w:val="left"/>
      <w:pPr>
        <w:tabs>
          <w:tab w:val="num" w:pos="57"/>
        </w:tabs>
        <w:ind w:left="454" w:hanging="454"/>
      </w:pPr>
      <w:rPr>
        <w:rFonts w:hint="default"/>
      </w:rPr>
    </w:lvl>
  </w:abstractNum>
  <w:abstractNum w:abstractNumId="20" w15:restartNumberingAfterBreak="0">
    <w:nsid w:val="341250A4"/>
    <w:multiLevelType w:val="hybridMultilevel"/>
    <w:tmpl w:val="DFFA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76F0C"/>
    <w:multiLevelType w:val="multilevel"/>
    <w:tmpl w:val="4486256C"/>
    <w:lvl w:ilvl="0">
      <w:start w:val="1"/>
      <w:numFmt w:val="decimal"/>
      <w:pStyle w:val="Loe"/>
      <w:lvlText w:val="%1."/>
      <w:lvlJc w:val="left"/>
      <w:pPr>
        <w:tabs>
          <w:tab w:val="num" w:pos="567"/>
        </w:tabs>
        <w:ind w:left="567" w:hanging="567"/>
      </w:pPr>
      <w:rPr>
        <w:rFonts w:hint="default"/>
      </w:rPr>
    </w:lvl>
    <w:lvl w:ilvl="1">
      <w:start w:val="1"/>
      <w:numFmt w:val="decimal"/>
      <w:pStyle w:val="Bodyt"/>
      <w:lvlText w:val="%1.%2"/>
      <w:lvlJc w:val="left"/>
      <w:pPr>
        <w:tabs>
          <w:tab w:val="num" w:pos="737"/>
        </w:tabs>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abstractNum w:abstractNumId="22" w15:restartNumberingAfterBreak="0">
    <w:nsid w:val="435274B8"/>
    <w:multiLevelType w:val="multilevel"/>
    <w:tmpl w:val="BF2C78A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BD73D15"/>
    <w:multiLevelType w:val="hybridMultilevel"/>
    <w:tmpl w:val="39B4F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00859"/>
    <w:multiLevelType w:val="multilevel"/>
    <w:tmpl w:val="ADD45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0C329C"/>
    <w:multiLevelType w:val="hybridMultilevel"/>
    <w:tmpl w:val="876C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576C5"/>
    <w:multiLevelType w:val="multilevel"/>
    <w:tmpl w:val="BF2C78A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2576D30"/>
    <w:multiLevelType w:val="hybridMultilevel"/>
    <w:tmpl w:val="66263B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5F6648D"/>
    <w:multiLevelType w:val="hybridMultilevel"/>
    <w:tmpl w:val="1402E952"/>
    <w:lvl w:ilvl="0" w:tplc="5F6C3CF6">
      <w:start w:val="1"/>
      <w:numFmt w:val="decimal"/>
      <w:lvlText w:val="%1."/>
      <w:lvlJc w:val="left"/>
      <w:pPr>
        <w:ind w:left="1406" w:hanging="555"/>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29" w15:restartNumberingAfterBreak="0">
    <w:nsid w:val="66C3158E"/>
    <w:multiLevelType w:val="multilevel"/>
    <w:tmpl w:val="43B4B862"/>
    <w:lvl w:ilvl="0">
      <w:start w:val="2"/>
      <w:numFmt w:val="decimal"/>
      <w:lvlText w:val="%1."/>
      <w:lvlJc w:val="left"/>
      <w:pPr>
        <w:tabs>
          <w:tab w:val="num" w:pos="454"/>
        </w:tabs>
        <w:ind w:left="454" w:hanging="454"/>
      </w:pPr>
      <w:rPr>
        <w:rFonts w:ascii="Arial" w:hAnsi="Arial" w:hint="default"/>
        <w:sz w:val="16"/>
      </w:rPr>
    </w:lvl>
    <w:lvl w:ilvl="1">
      <w:start w:val="1"/>
      <w:numFmt w:val="decimal"/>
      <w:lvlText w:val="%1.%2"/>
      <w:lvlJc w:val="left"/>
      <w:pPr>
        <w:tabs>
          <w:tab w:val="num" w:pos="340"/>
        </w:tabs>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suff w:val="space"/>
      <w:lvlText w:val="%1.%2.%3.%4"/>
      <w:lvlJc w:val="left"/>
      <w:pPr>
        <w:ind w:left="454" w:hanging="454"/>
      </w:pPr>
      <w:rPr>
        <w:rFonts w:hint="default"/>
      </w:rPr>
    </w:lvl>
    <w:lvl w:ilvl="4">
      <w:start w:val="1"/>
      <w:numFmt w:val="decimal"/>
      <w:suff w:val="space"/>
      <w:lvlText w:val="%1.%2.%3.%4.%5"/>
      <w:lvlJc w:val="left"/>
      <w:pPr>
        <w:ind w:left="454" w:hanging="454"/>
      </w:pPr>
      <w:rPr>
        <w:rFonts w:hint="default"/>
      </w:rPr>
    </w:lvl>
    <w:lvl w:ilvl="5">
      <w:start w:val="1"/>
      <w:numFmt w:val="decimal"/>
      <w:lvlText w:val="%1.%2.%3.%4.%5.%6."/>
      <w:lvlJc w:val="left"/>
      <w:pPr>
        <w:tabs>
          <w:tab w:val="num" w:pos="57"/>
        </w:tabs>
        <w:ind w:left="454" w:hanging="454"/>
      </w:pPr>
      <w:rPr>
        <w:rFonts w:hint="default"/>
      </w:rPr>
    </w:lvl>
    <w:lvl w:ilvl="6">
      <w:start w:val="1"/>
      <w:numFmt w:val="decimal"/>
      <w:lvlText w:val="%1.%2.%3.%4.%5.%6.%7."/>
      <w:lvlJc w:val="left"/>
      <w:pPr>
        <w:tabs>
          <w:tab w:val="num" w:pos="57"/>
        </w:tabs>
        <w:ind w:left="454" w:hanging="454"/>
      </w:pPr>
      <w:rPr>
        <w:rFonts w:hint="default"/>
      </w:rPr>
    </w:lvl>
    <w:lvl w:ilvl="7">
      <w:start w:val="1"/>
      <w:numFmt w:val="decimal"/>
      <w:lvlText w:val="%1.%2.%3.%4.%5.%6.%7.%8."/>
      <w:lvlJc w:val="left"/>
      <w:pPr>
        <w:tabs>
          <w:tab w:val="num" w:pos="57"/>
        </w:tabs>
        <w:ind w:left="454" w:hanging="454"/>
      </w:pPr>
      <w:rPr>
        <w:rFonts w:hint="default"/>
      </w:rPr>
    </w:lvl>
    <w:lvl w:ilvl="8">
      <w:start w:val="1"/>
      <w:numFmt w:val="decimal"/>
      <w:lvlText w:val="%1.%2.%3.%4.%5.%6.%7.%8.%9."/>
      <w:lvlJc w:val="left"/>
      <w:pPr>
        <w:tabs>
          <w:tab w:val="num" w:pos="57"/>
        </w:tabs>
        <w:ind w:left="454" w:hanging="454"/>
      </w:pPr>
      <w:rPr>
        <w:rFonts w:hint="default"/>
      </w:rPr>
    </w:lvl>
  </w:abstractNum>
  <w:abstractNum w:abstractNumId="30" w15:restartNumberingAfterBreak="0">
    <w:nsid w:val="69DA1E8E"/>
    <w:multiLevelType w:val="hybridMultilevel"/>
    <w:tmpl w:val="E084C870"/>
    <w:lvl w:ilvl="0" w:tplc="FB36E330">
      <w:start w:val="1"/>
      <w:numFmt w:val="bullet"/>
      <w:pStyle w:val="ListParagraph"/>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F191E"/>
    <w:multiLevelType w:val="multilevel"/>
    <w:tmpl w:val="A4EC802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6E32AD1"/>
    <w:multiLevelType w:val="multilevel"/>
    <w:tmpl w:val="4030DA5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EBE25A4"/>
    <w:multiLevelType w:val="multilevel"/>
    <w:tmpl w:val="9E9AEDFE"/>
    <w:lvl w:ilvl="0">
      <w:start w:val="1"/>
      <w:numFmt w:val="decimal"/>
      <w:lvlText w:val="%1."/>
      <w:lvlJc w:val="left"/>
      <w:pPr>
        <w:ind w:left="720" w:hanging="360"/>
      </w:pPr>
      <w:rPr>
        <w:rFonts w:hint="default"/>
        <w:b w:val="0"/>
        <w:i w:val="0"/>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680" w:hanging="1800"/>
      </w:pPr>
      <w:rPr>
        <w:rFonts w:hint="default"/>
        <w:i w:val="0"/>
      </w:rPr>
    </w:lvl>
    <w:lvl w:ilvl="8">
      <w:start w:val="1"/>
      <w:numFmt w:val="decimal"/>
      <w:isLgl/>
      <w:lvlText w:val="%1.%2.%3.%4.%5.%6.%7.%8.%9."/>
      <w:lvlJc w:val="left"/>
      <w:pPr>
        <w:ind w:left="5040" w:hanging="1800"/>
      </w:pPr>
      <w:rPr>
        <w:rFonts w:hint="default"/>
        <w:i w:val="0"/>
      </w:rPr>
    </w:lvl>
  </w:abstractNum>
  <w:abstractNum w:abstractNumId="34" w15:restartNumberingAfterBreak="0">
    <w:nsid w:val="7EC77905"/>
    <w:multiLevelType w:val="multilevel"/>
    <w:tmpl w:val="476A0784"/>
    <w:lvl w:ilvl="0">
      <w:start w:val="1"/>
      <w:numFmt w:val="bullet"/>
      <w:pStyle w:val="BulletMulti"/>
      <w:lvlText w:val=""/>
      <w:lvlJc w:val="left"/>
      <w:pPr>
        <w:tabs>
          <w:tab w:val="num" w:pos="624"/>
        </w:tabs>
        <w:ind w:left="624" w:hanging="624"/>
      </w:pPr>
      <w:rPr>
        <w:rFonts w:ascii="Symbol" w:hAnsi="Symbol" w:hint="default"/>
        <w:color w:val="auto"/>
        <w:sz w:val="12"/>
      </w:rPr>
    </w:lvl>
    <w:lvl w:ilvl="1">
      <w:start w:val="1"/>
      <w:numFmt w:val="bullet"/>
      <w:pStyle w:val="BulletB"/>
      <w:lvlText w:val=""/>
      <w:lvlJc w:val="left"/>
      <w:pPr>
        <w:tabs>
          <w:tab w:val="num" w:pos="1247"/>
        </w:tabs>
        <w:ind w:left="624" w:firstLine="0"/>
      </w:pPr>
      <w:rPr>
        <w:rFonts w:ascii="Symbol" w:hAnsi="Symbol" w:hint="default"/>
        <w:color w:val="auto"/>
        <w:sz w:val="12"/>
      </w:rPr>
    </w:lvl>
    <w:lvl w:ilvl="2">
      <w:start w:val="1"/>
      <w:numFmt w:val="bullet"/>
      <w:lvlText w:val=""/>
      <w:lvlJc w:val="left"/>
      <w:pPr>
        <w:tabs>
          <w:tab w:val="num" w:pos="1871"/>
        </w:tabs>
        <w:ind w:left="1871" w:hanging="624"/>
      </w:pPr>
      <w:rPr>
        <w:rFonts w:ascii="Symbol" w:hAnsi="Symbol" w:hint="default"/>
        <w:color w:val="auto"/>
        <w:sz w:val="1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8"/>
  </w:num>
  <w:num w:numId="4">
    <w:abstractNumId w:val="22"/>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26"/>
  </w:num>
  <w:num w:numId="18">
    <w:abstractNumId w:val="12"/>
  </w:num>
  <w:num w:numId="19">
    <w:abstractNumId w:val="21"/>
  </w:num>
  <w:num w:numId="20">
    <w:abstractNumId w:val="16"/>
  </w:num>
  <w:num w:numId="21">
    <w:abstractNumId w:val="14"/>
  </w:num>
  <w:num w:numId="22">
    <w:abstractNumId w:val="16"/>
    <w:lvlOverride w:ilvl="0">
      <w:lvl w:ilvl="0">
        <w:start w:val="1"/>
        <w:numFmt w:val="bullet"/>
        <w:lvlText w:val=""/>
        <w:lvlJc w:val="left"/>
        <w:pPr>
          <w:tabs>
            <w:tab w:val="num" w:pos="624"/>
          </w:tabs>
          <w:ind w:left="624" w:hanging="624"/>
        </w:pPr>
        <w:rPr>
          <w:rFonts w:ascii="Symbol" w:hAnsi="Symbol" w:hint="default"/>
          <w:color w:val="auto"/>
          <w:sz w:val="12"/>
        </w:rPr>
      </w:lvl>
    </w:lvlOverride>
    <w:lvlOverride w:ilvl="1">
      <w:lvl w:ilvl="1">
        <w:start w:val="1"/>
        <w:numFmt w:val="bullet"/>
        <w:lvlText w:val=""/>
        <w:lvlJc w:val="left"/>
        <w:pPr>
          <w:ind w:left="1247" w:hanging="887"/>
        </w:pPr>
        <w:rPr>
          <w:rFonts w:ascii="Symbol" w:hAnsi="Symbol" w:hint="default"/>
          <w:color w:val="auto"/>
          <w:sz w:val="12"/>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23">
    <w:abstractNumId w:val="34"/>
  </w:num>
  <w:num w:numId="24">
    <w:abstractNumId w:val="34"/>
  </w:num>
  <w:num w:numId="25">
    <w:abstractNumId w:val="34"/>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17"/>
  </w:num>
  <w:num w:numId="37">
    <w:abstractNumId w:val="15"/>
  </w:num>
  <w:num w:numId="38">
    <w:abstractNumId w:val="19"/>
  </w:num>
  <w:num w:numId="39">
    <w:abstractNumId w:val="29"/>
  </w:num>
  <w:num w:numId="40">
    <w:abstractNumId w:val="28"/>
  </w:num>
  <w:num w:numId="41">
    <w:abstractNumId w:val="25"/>
  </w:num>
  <w:num w:numId="42">
    <w:abstractNumId w:val="20"/>
  </w:num>
  <w:num w:numId="43">
    <w:abstractNumId w:val="10"/>
  </w:num>
  <w:num w:numId="44">
    <w:abstractNumId w:val="11"/>
  </w:num>
  <w:num w:numId="45">
    <w:abstractNumId w:val="23"/>
  </w:num>
  <w:num w:numId="46">
    <w:abstractNumId w:val="30"/>
  </w:num>
  <w:num w:numId="47">
    <w:abstractNumId w:val="3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b+aYZrKR7LPJTrQ0eJRmemvOoQdXIzw9PKGNEkhfY/K6YdjcuvPaDpl7uYSGjmPMEUvEIJVFzPc4X1ltaQA7Ew==" w:salt="yopjeD7sXz/98Wh1dXXd1Q=="/>
  <w:defaultTabStop w:val="708"/>
  <w:autoHyphenation/>
  <w:hyphenationZone w:val="1418"/>
  <w:characterSpacingControl w:val="doNotCompress"/>
  <w:hdrShapeDefaults>
    <o:shapedefaults v:ext="edit" spidmax="31745"/>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0A"/>
    <w:rsid w:val="00001F60"/>
    <w:rsid w:val="00005AA9"/>
    <w:rsid w:val="0001006B"/>
    <w:rsid w:val="0002278D"/>
    <w:rsid w:val="00026573"/>
    <w:rsid w:val="0003173A"/>
    <w:rsid w:val="00037558"/>
    <w:rsid w:val="0004428A"/>
    <w:rsid w:val="0006187C"/>
    <w:rsid w:val="0006580E"/>
    <w:rsid w:val="00075F2C"/>
    <w:rsid w:val="00081B86"/>
    <w:rsid w:val="000853AC"/>
    <w:rsid w:val="00087E4C"/>
    <w:rsid w:val="000958D4"/>
    <w:rsid w:val="000A58D4"/>
    <w:rsid w:val="000B7B00"/>
    <w:rsid w:val="000D0539"/>
    <w:rsid w:val="000D3524"/>
    <w:rsid w:val="000D4DFB"/>
    <w:rsid w:val="001043C9"/>
    <w:rsid w:val="0010479E"/>
    <w:rsid w:val="0012586A"/>
    <w:rsid w:val="001337B7"/>
    <w:rsid w:val="00134E61"/>
    <w:rsid w:val="001368D2"/>
    <w:rsid w:val="00146380"/>
    <w:rsid w:val="001503BB"/>
    <w:rsid w:val="001544DD"/>
    <w:rsid w:val="00155BB1"/>
    <w:rsid w:val="00157A46"/>
    <w:rsid w:val="001666E8"/>
    <w:rsid w:val="00175D03"/>
    <w:rsid w:val="0018187B"/>
    <w:rsid w:val="00194041"/>
    <w:rsid w:val="001A4642"/>
    <w:rsid w:val="001A5605"/>
    <w:rsid w:val="001B48C8"/>
    <w:rsid w:val="001B4EEB"/>
    <w:rsid w:val="001C1039"/>
    <w:rsid w:val="001C46D1"/>
    <w:rsid w:val="001C5DEB"/>
    <w:rsid w:val="001D5027"/>
    <w:rsid w:val="001E0F15"/>
    <w:rsid w:val="001E77E3"/>
    <w:rsid w:val="001F5341"/>
    <w:rsid w:val="00220E3C"/>
    <w:rsid w:val="00237EB3"/>
    <w:rsid w:val="00237F78"/>
    <w:rsid w:val="0024245C"/>
    <w:rsid w:val="00260198"/>
    <w:rsid w:val="002624EC"/>
    <w:rsid w:val="00293597"/>
    <w:rsid w:val="002A18FB"/>
    <w:rsid w:val="002A2FEE"/>
    <w:rsid w:val="002B2D39"/>
    <w:rsid w:val="002B4186"/>
    <w:rsid w:val="002B672B"/>
    <w:rsid w:val="002C1C4A"/>
    <w:rsid w:val="002D7042"/>
    <w:rsid w:val="002E2C78"/>
    <w:rsid w:val="002E4AB4"/>
    <w:rsid w:val="002F60CD"/>
    <w:rsid w:val="00343703"/>
    <w:rsid w:val="00344A9F"/>
    <w:rsid w:val="0035362C"/>
    <w:rsid w:val="00354192"/>
    <w:rsid w:val="003669B8"/>
    <w:rsid w:val="003764D3"/>
    <w:rsid w:val="00380920"/>
    <w:rsid w:val="00384B3D"/>
    <w:rsid w:val="003A3B59"/>
    <w:rsid w:val="003A56BA"/>
    <w:rsid w:val="003B67EE"/>
    <w:rsid w:val="003C190D"/>
    <w:rsid w:val="003D5500"/>
    <w:rsid w:val="003E0023"/>
    <w:rsid w:val="003F477A"/>
    <w:rsid w:val="00425788"/>
    <w:rsid w:val="00435BC1"/>
    <w:rsid w:val="00444C25"/>
    <w:rsid w:val="004537CE"/>
    <w:rsid w:val="00464828"/>
    <w:rsid w:val="004836B8"/>
    <w:rsid w:val="00485EA6"/>
    <w:rsid w:val="004927AC"/>
    <w:rsid w:val="004930AF"/>
    <w:rsid w:val="004A2AA4"/>
    <w:rsid w:val="004A4093"/>
    <w:rsid w:val="004A702B"/>
    <w:rsid w:val="004C29AA"/>
    <w:rsid w:val="004C4F3A"/>
    <w:rsid w:val="004C52B4"/>
    <w:rsid w:val="004D716C"/>
    <w:rsid w:val="004E43CF"/>
    <w:rsid w:val="004E6F72"/>
    <w:rsid w:val="004E76AA"/>
    <w:rsid w:val="004F0D78"/>
    <w:rsid w:val="004F290A"/>
    <w:rsid w:val="004F72E1"/>
    <w:rsid w:val="005058F2"/>
    <w:rsid w:val="005177B9"/>
    <w:rsid w:val="005228A4"/>
    <w:rsid w:val="0052511F"/>
    <w:rsid w:val="005335EE"/>
    <w:rsid w:val="005361AE"/>
    <w:rsid w:val="00536DF6"/>
    <w:rsid w:val="00540A8D"/>
    <w:rsid w:val="005571C6"/>
    <w:rsid w:val="00573254"/>
    <w:rsid w:val="005744D8"/>
    <w:rsid w:val="00587D6D"/>
    <w:rsid w:val="00596035"/>
    <w:rsid w:val="005A63EE"/>
    <w:rsid w:val="005C2586"/>
    <w:rsid w:val="005D27E7"/>
    <w:rsid w:val="005D51DD"/>
    <w:rsid w:val="005E39A2"/>
    <w:rsid w:val="0060779C"/>
    <w:rsid w:val="0061160D"/>
    <w:rsid w:val="0063115A"/>
    <w:rsid w:val="00650BBF"/>
    <w:rsid w:val="00653515"/>
    <w:rsid w:val="00662E39"/>
    <w:rsid w:val="0067488B"/>
    <w:rsid w:val="006750A6"/>
    <w:rsid w:val="00675363"/>
    <w:rsid w:val="006763D1"/>
    <w:rsid w:val="006A05A6"/>
    <w:rsid w:val="006A1CD1"/>
    <w:rsid w:val="006A4441"/>
    <w:rsid w:val="006C4510"/>
    <w:rsid w:val="006D0AA9"/>
    <w:rsid w:val="006E3211"/>
    <w:rsid w:val="006E6B9F"/>
    <w:rsid w:val="0071209A"/>
    <w:rsid w:val="007425D9"/>
    <w:rsid w:val="00770ED5"/>
    <w:rsid w:val="007755EE"/>
    <w:rsid w:val="007971F9"/>
    <w:rsid w:val="00797B64"/>
    <w:rsid w:val="007B25DE"/>
    <w:rsid w:val="007B70C1"/>
    <w:rsid w:val="007C3C7F"/>
    <w:rsid w:val="007C482C"/>
    <w:rsid w:val="007D0F62"/>
    <w:rsid w:val="007D3B6A"/>
    <w:rsid w:val="007E185E"/>
    <w:rsid w:val="007E3AF2"/>
    <w:rsid w:val="007E3C35"/>
    <w:rsid w:val="00800B10"/>
    <w:rsid w:val="008014C9"/>
    <w:rsid w:val="00802AEF"/>
    <w:rsid w:val="00802BE4"/>
    <w:rsid w:val="00805E47"/>
    <w:rsid w:val="00805E61"/>
    <w:rsid w:val="00824CBA"/>
    <w:rsid w:val="008315CE"/>
    <w:rsid w:val="00841CB9"/>
    <w:rsid w:val="00855862"/>
    <w:rsid w:val="008625DD"/>
    <w:rsid w:val="00873E09"/>
    <w:rsid w:val="008759B9"/>
    <w:rsid w:val="0087728F"/>
    <w:rsid w:val="008826E3"/>
    <w:rsid w:val="00887AAE"/>
    <w:rsid w:val="008A0713"/>
    <w:rsid w:val="008A7031"/>
    <w:rsid w:val="008B0275"/>
    <w:rsid w:val="008B3EB4"/>
    <w:rsid w:val="008C24A5"/>
    <w:rsid w:val="008C2890"/>
    <w:rsid w:val="008C6E83"/>
    <w:rsid w:val="008D6070"/>
    <w:rsid w:val="008E2489"/>
    <w:rsid w:val="00902EA2"/>
    <w:rsid w:val="009045E5"/>
    <w:rsid w:val="009071C9"/>
    <w:rsid w:val="009115C9"/>
    <w:rsid w:val="009551CE"/>
    <w:rsid w:val="009745D4"/>
    <w:rsid w:val="00975D5E"/>
    <w:rsid w:val="00981CEA"/>
    <w:rsid w:val="009865F6"/>
    <w:rsid w:val="00992F4D"/>
    <w:rsid w:val="00997395"/>
    <w:rsid w:val="009A3C6A"/>
    <w:rsid w:val="009C643D"/>
    <w:rsid w:val="009D130A"/>
    <w:rsid w:val="009E4C35"/>
    <w:rsid w:val="00A0058E"/>
    <w:rsid w:val="00A00F9D"/>
    <w:rsid w:val="00A02D8A"/>
    <w:rsid w:val="00A11B0E"/>
    <w:rsid w:val="00A20772"/>
    <w:rsid w:val="00A239E7"/>
    <w:rsid w:val="00A46FE8"/>
    <w:rsid w:val="00A62012"/>
    <w:rsid w:val="00A67B3F"/>
    <w:rsid w:val="00A83530"/>
    <w:rsid w:val="00A93D7E"/>
    <w:rsid w:val="00A97389"/>
    <w:rsid w:val="00AA485B"/>
    <w:rsid w:val="00AA4F46"/>
    <w:rsid w:val="00AC5CF0"/>
    <w:rsid w:val="00AE0EBC"/>
    <w:rsid w:val="00AE260B"/>
    <w:rsid w:val="00AF1BBC"/>
    <w:rsid w:val="00AF200E"/>
    <w:rsid w:val="00AF6ECA"/>
    <w:rsid w:val="00B06852"/>
    <w:rsid w:val="00B3310C"/>
    <w:rsid w:val="00B37374"/>
    <w:rsid w:val="00B42F9E"/>
    <w:rsid w:val="00B44630"/>
    <w:rsid w:val="00B518F0"/>
    <w:rsid w:val="00B53368"/>
    <w:rsid w:val="00B60CF0"/>
    <w:rsid w:val="00B65F59"/>
    <w:rsid w:val="00B702B3"/>
    <w:rsid w:val="00B724E9"/>
    <w:rsid w:val="00B72986"/>
    <w:rsid w:val="00B74A48"/>
    <w:rsid w:val="00B760B8"/>
    <w:rsid w:val="00B8455C"/>
    <w:rsid w:val="00B874AB"/>
    <w:rsid w:val="00B93D45"/>
    <w:rsid w:val="00B95BDA"/>
    <w:rsid w:val="00B96707"/>
    <w:rsid w:val="00BA2F07"/>
    <w:rsid w:val="00BB4404"/>
    <w:rsid w:val="00BC1341"/>
    <w:rsid w:val="00BD1EC0"/>
    <w:rsid w:val="00BD50A8"/>
    <w:rsid w:val="00BE05FB"/>
    <w:rsid w:val="00BF16B6"/>
    <w:rsid w:val="00BF5CC5"/>
    <w:rsid w:val="00C104DE"/>
    <w:rsid w:val="00C10D96"/>
    <w:rsid w:val="00C12D4C"/>
    <w:rsid w:val="00C236BE"/>
    <w:rsid w:val="00C323D1"/>
    <w:rsid w:val="00C43E05"/>
    <w:rsid w:val="00C455E2"/>
    <w:rsid w:val="00C54D18"/>
    <w:rsid w:val="00C55535"/>
    <w:rsid w:val="00C72B73"/>
    <w:rsid w:val="00C73218"/>
    <w:rsid w:val="00C96124"/>
    <w:rsid w:val="00CA46C4"/>
    <w:rsid w:val="00CB01C7"/>
    <w:rsid w:val="00CB0682"/>
    <w:rsid w:val="00CB6789"/>
    <w:rsid w:val="00CC698E"/>
    <w:rsid w:val="00CF485F"/>
    <w:rsid w:val="00D017FC"/>
    <w:rsid w:val="00D1329D"/>
    <w:rsid w:val="00D14412"/>
    <w:rsid w:val="00D34C79"/>
    <w:rsid w:val="00D54968"/>
    <w:rsid w:val="00D557D5"/>
    <w:rsid w:val="00D706AA"/>
    <w:rsid w:val="00D944B4"/>
    <w:rsid w:val="00DC1902"/>
    <w:rsid w:val="00DC4BB9"/>
    <w:rsid w:val="00DD0629"/>
    <w:rsid w:val="00DD17F5"/>
    <w:rsid w:val="00DF626F"/>
    <w:rsid w:val="00E010BD"/>
    <w:rsid w:val="00E042CD"/>
    <w:rsid w:val="00E05DB4"/>
    <w:rsid w:val="00E16B38"/>
    <w:rsid w:val="00E319D7"/>
    <w:rsid w:val="00E32E5C"/>
    <w:rsid w:val="00E35211"/>
    <w:rsid w:val="00E3527B"/>
    <w:rsid w:val="00E37CBD"/>
    <w:rsid w:val="00E60561"/>
    <w:rsid w:val="00E77450"/>
    <w:rsid w:val="00E777D1"/>
    <w:rsid w:val="00E808C5"/>
    <w:rsid w:val="00E84965"/>
    <w:rsid w:val="00E8571B"/>
    <w:rsid w:val="00EA495C"/>
    <w:rsid w:val="00EB132E"/>
    <w:rsid w:val="00EB64B1"/>
    <w:rsid w:val="00EC28B7"/>
    <w:rsid w:val="00EC3CD0"/>
    <w:rsid w:val="00EC43F9"/>
    <w:rsid w:val="00EC6F5A"/>
    <w:rsid w:val="00ED048A"/>
    <w:rsid w:val="00EF1C47"/>
    <w:rsid w:val="00EF66D7"/>
    <w:rsid w:val="00F012A9"/>
    <w:rsid w:val="00F12E56"/>
    <w:rsid w:val="00F206BB"/>
    <w:rsid w:val="00F37081"/>
    <w:rsid w:val="00F42B0D"/>
    <w:rsid w:val="00F51F46"/>
    <w:rsid w:val="00F65812"/>
    <w:rsid w:val="00F82E25"/>
    <w:rsid w:val="00F86241"/>
    <w:rsid w:val="00F948CF"/>
    <w:rsid w:val="00FA4959"/>
    <w:rsid w:val="00FB2779"/>
    <w:rsid w:val="00FB4CED"/>
    <w:rsid w:val="00FD4CAE"/>
    <w:rsid w:val="00FE5784"/>
    <w:rsid w:val="00FF4371"/>
    <w:rsid w:val="00FF7D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253B12BC"/>
  <w15:chartTrackingRefBased/>
  <w15:docId w15:val="{72C78FD2-F903-4D75-9D76-E330B8DE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71B"/>
    <w:pPr>
      <w:spacing w:line="276" w:lineRule="auto"/>
    </w:pPr>
    <w:rPr>
      <w:rFonts w:ascii="Arial" w:hAnsi="Arial"/>
      <w:sz w:val="18"/>
      <w:szCs w:val="22"/>
      <w:lang w:eastAsia="en-US"/>
    </w:rPr>
  </w:style>
  <w:style w:type="paragraph" w:styleId="Heading1">
    <w:name w:val="heading 1"/>
    <w:basedOn w:val="Normal"/>
    <w:next w:val="BodyText"/>
    <w:link w:val="Heading1Char"/>
    <w:autoRedefine/>
    <w:uiPriority w:val="9"/>
    <w:qFormat/>
    <w:rsid w:val="00675363"/>
    <w:pPr>
      <w:keepNext/>
      <w:pageBreakBefore/>
      <w:spacing w:before="220" w:after="220"/>
      <w:ind w:right="1134"/>
      <w:outlineLvl w:val="0"/>
    </w:pPr>
    <w:rPr>
      <w:rFonts w:ascii="HelveticaNeueLT Pro 35 Th" w:eastAsia="MS Gothic" w:hAnsi="HelveticaNeueLT Pro 35 Th"/>
      <w:bCs/>
      <w:sz w:val="52"/>
      <w:szCs w:val="28"/>
    </w:rPr>
  </w:style>
  <w:style w:type="paragraph" w:styleId="Heading2">
    <w:name w:val="heading 2"/>
    <w:basedOn w:val="Normal"/>
    <w:next w:val="BodyText"/>
    <w:link w:val="Heading2Char"/>
    <w:uiPriority w:val="9"/>
    <w:unhideWhenUsed/>
    <w:qFormat/>
    <w:rsid w:val="00F82E25"/>
    <w:pPr>
      <w:keepNext/>
      <w:keepLines/>
      <w:spacing w:before="440" w:after="220"/>
      <w:outlineLvl w:val="1"/>
    </w:pPr>
    <w:rPr>
      <w:rFonts w:ascii="HelveticaNeueLT Pro 65 Md" w:eastAsia="MS Gothic" w:hAnsi="HelveticaNeueLT Pro 65 Md"/>
      <w:b/>
      <w:bCs/>
      <w:sz w:val="30"/>
      <w:szCs w:val="26"/>
    </w:rPr>
  </w:style>
  <w:style w:type="paragraph" w:styleId="Heading3">
    <w:name w:val="heading 3"/>
    <w:basedOn w:val="Normal"/>
    <w:next w:val="BodyText"/>
    <w:link w:val="Heading3Char"/>
    <w:uiPriority w:val="9"/>
    <w:unhideWhenUsed/>
    <w:qFormat/>
    <w:rsid w:val="001E77E3"/>
    <w:pPr>
      <w:keepNext/>
      <w:keepLines/>
      <w:spacing w:before="440" w:after="220"/>
      <w:outlineLvl w:val="2"/>
    </w:pPr>
    <w:rPr>
      <w:rFonts w:ascii="HelveticaNeueLT Pro 55 Roman" w:eastAsia="MS Gothic" w:hAnsi="HelveticaNeueLT Pro 55 Roman"/>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5363"/>
    <w:rPr>
      <w:rFonts w:ascii="HelveticaNeueLT Pro 35 Th" w:eastAsia="MS Gothic" w:hAnsi="HelveticaNeueLT Pro 35 Th" w:cs="Times New Roman"/>
      <w:bCs/>
      <w:sz w:val="52"/>
      <w:szCs w:val="28"/>
    </w:rPr>
  </w:style>
  <w:style w:type="paragraph" w:customStyle="1" w:styleId="Kehtivad">
    <w:name w:val="Kehtivad"/>
    <w:basedOn w:val="Normal"/>
    <w:next w:val="BodyText"/>
    <w:qFormat/>
    <w:rsid w:val="00384B3D"/>
    <w:pPr>
      <w:spacing w:after="440" w:line="220" w:lineRule="exact"/>
    </w:pPr>
    <w:rPr>
      <w:rFonts w:cs="Arial"/>
      <w:i/>
      <w:color w:val="939598"/>
      <w:szCs w:val="18"/>
    </w:rPr>
  </w:style>
  <w:style w:type="paragraph" w:styleId="ListParagraph">
    <w:name w:val="List Paragraph"/>
    <w:basedOn w:val="Normal"/>
    <w:uiPriority w:val="34"/>
    <w:qFormat/>
    <w:rsid w:val="00B874AB"/>
    <w:pPr>
      <w:numPr>
        <w:numId w:val="46"/>
      </w:numPr>
      <w:contextualSpacing/>
    </w:pPr>
    <w:rPr>
      <w:b/>
      <w:sz w:val="20"/>
      <w:szCs w:val="20"/>
    </w:rPr>
  </w:style>
  <w:style w:type="numbering" w:customStyle="1" w:styleId="Loetelu">
    <w:name w:val="Loetelu"/>
    <w:uiPriority w:val="99"/>
    <w:rsid w:val="00E777D1"/>
    <w:pPr>
      <w:numPr>
        <w:numId w:val="2"/>
      </w:numPr>
    </w:pPr>
  </w:style>
  <w:style w:type="paragraph" w:customStyle="1" w:styleId="Bodyt">
    <w:name w:val="Bodyt"/>
    <w:basedOn w:val="Normal"/>
    <w:autoRedefine/>
    <w:rsid w:val="00DC4BB9"/>
    <w:pPr>
      <w:numPr>
        <w:ilvl w:val="1"/>
        <w:numId w:val="19"/>
      </w:numPr>
      <w:spacing w:before="60"/>
      <w:jc w:val="both"/>
    </w:pPr>
    <w:rPr>
      <w:rFonts w:eastAsia="Times New Roman"/>
      <w:color w:val="404040"/>
      <w:sz w:val="12"/>
      <w:szCs w:val="20"/>
    </w:rPr>
  </w:style>
  <w:style w:type="numbering" w:customStyle="1" w:styleId="Loend">
    <w:name w:val="Loend"/>
    <w:uiPriority w:val="99"/>
    <w:rsid w:val="00E777D1"/>
    <w:pPr>
      <w:numPr>
        <w:numId w:val="18"/>
      </w:numPr>
    </w:pPr>
  </w:style>
  <w:style w:type="paragraph" w:customStyle="1" w:styleId="Loe">
    <w:name w:val="Loe"/>
    <w:basedOn w:val="Normal"/>
    <w:autoRedefine/>
    <w:rsid w:val="006A4441"/>
    <w:pPr>
      <w:numPr>
        <w:numId w:val="19"/>
      </w:numPr>
      <w:spacing w:before="60"/>
      <w:jc w:val="both"/>
    </w:pPr>
    <w:rPr>
      <w:b/>
      <w:bCs/>
      <w:sz w:val="12"/>
    </w:rPr>
  </w:style>
  <w:style w:type="paragraph" w:styleId="Header">
    <w:name w:val="header"/>
    <w:basedOn w:val="Normal"/>
    <w:link w:val="HeaderChar"/>
    <w:uiPriority w:val="99"/>
    <w:unhideWhenUsed/>
    <w:rsid w:val="00E3527B"/>
    <w:pPr>
      <w:tabs>
        <w:tab w:val="center" w:pos="4536"/>
        <w:tab w:val="right" w:pos="9072"/>
      </w:tabs>
    </w:pPr>
  </w:style>
  <w:style w:type="character" w:customStyle="1" w:styleId="HeaderChar">
    <w:name w:val="Header Char"/>
    <w:link w:val="Header"/>
    <w:uiPriority w:val="99"/>
    <w:rsid w:val="00E3527B"/>
    <w:rPr>
      <w:rFonts w:ascii="Arial" w:hAnsi="Arial"/>
      <w:sz w:val="20"/>
    </w:rPr>
  </w:style>
  <w:style w:type="paragraph" w:styleId="Footer">
    <w:name w:val="footer"/>
    <w:basedOn w:val="Normal"/>
    <w:link w:val="FooterChar"/>
    <w:uiPriority w:val="99"/>
    <w:unhideWhenUsed/>
    <w:rsid w:val="0071209A"/>
    <w:pPr>
      <w:tabs>
        <w:tab w:val="center" w:pos="4536"/>
        <w:tab w:val="right" w:pos="9072"/>
      </w:tabs>
    </w:pPr>
    <w:rPr>
      <w:rFonts w:ascii="HelveticaNeueLT Pro 55 Roman" w:hAnsi="HelveticaNeueLT Pro 55 Roman"/>
    </w:rPr>
  </w:style>
  <w:style w:type="character" w:customStyle="1" w:styleId="FooterChar">
    <w:name w:val="Footer Char"/>
    <w:link w:val="Footer"/>
    <w:uiPriority w:val="99"/>
    <w:rsid w:val="0071209A"/>
    <w:rPr>
      <w:rFonts w:ascii="HelveticaNeueLT Pro 55 Roman" w:hAnsi="HelveticaNeueLT Pro 55 Roman"/>
      <w:sz w:val="18"/>
    </w:rPr>
  </w:style>
  <w:style w:type="table" w:styleId="TableGrid">
    <w:name w:val="Table Grid"/>
    <w:basedOn w:val="TableNormal"/>
    <w:uiPriority w:val="39"/>
    <w:rsid w:val="00E3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uiPriority w:val="99"/>
    <w:unhideWhenUsed/>
    <w:rsid w:val="004836B8"/>
    <w:pPr>
      <w:spacing w:after="220" w:line="220" w:lineRule="exact"/>
    </w:pPr>
    <w:rPr>
      <w:sz w:val="16"/>
    </w:rPr>
  </w:style>
  <w:style w:type="character" w:customStyle="1" w:styleId="BodyTextChar">
    <w:name w:val="Body Text Char"/>
    <w:link w:val="BodyText"/>
    <w:uiPriority w:val="99"/>
    <w:rsid w:val="004836B8"/>
    <w:rPr>
      <w:rFonts w:ascii="HelveticaNeueLT Pro 45 Lt" w:hAnsi="HelveticaNeueLT Pro 45 Lt"/>
      <w:sz w:val="16"/>
    </w:rPr>
  </w:style>
  <w:style w:type="paragraph" w:styleId="ListBullet">
    <w:name w:val="List Bullet"/>
    <w:basedOn w:val="Normal"/>
    <w:next w:val="ListB2"/>
    <w:autoRedefine/>
    <w:uiPriority w:val="99"/>
    <w:unhideWhenUsed/>
    <w:rsid w:val="004C52B4"/>
    <w:pPr>
      <w:numPr>
        <w:numId w:val="6"/>
      </w:numPr>
      <w:spacing w:before="220" w:after="220" w:line="220" w:lineRule="exact"/>
      <w:ind w:left="590" w:hanging="590"/>
    </w:pPr>
    <w:rPr>
      <w:sz w:val="16"/>
    </w:rPr>
  </w:style>
  <w:style w:type="paragraph" w:customStyle="1" w:styleId="ListBulletees">
    <w:name w:val="List Bullet ees"/>
    <w:basedOn w:val="ListBullet"/>
    <w:next w:val="ListBullet"/>
    <w:rsid w:val="004C52B4"/>
  </w:style>
  <w:style w:type="paragraph" w:customStyle="1" w:styleId="ListBullettaga">
    <w:name w:val="List Bullet taga"/>
    <w:basedOn w:val="ListBullet"/>
    <w:next w:val="BodyText"/>
    <w:rsid w:val="00802BE4"/>
    <w:pPr>
      <w:spacing w:after="440"/>
    </w:pPr>
  </w:style>
  <w:style w:type="character" w:customStyle="1" w:styleId="Heading2Char">
    <w:name w:val="Heading 2 Char"/>
    <w:link w:val="Heading2"/>
    <w:uiPriority w:val="9"/>
    <w:rsid w:val="00F82E25"/>
    <w:rPr>
      <w:rFonts w:ascii="HelveticaNeueLT Pro 65 Md" w:eastAsia="MS Gothic" w:hAnsi="HelveticaNeueLT Pro 65 Md" w:cs="Times New Roman"/>
      <w:b/>
      <w:bCs/>
      <w:sz w:val="30"/>
      <w:szCs w:val="26"/>
    </w:rPr>
  </w:style>
  <w:style w:type="paragraph" w:styleId="BalloonText">
    <w:name w:val="Balloon Text"/>
    <w:basedOn w:val="Normal"/>
    <w:link w:val="BalloonTextChar"/>
    <w:uiPriority w:val="99"/>
    <w:semiHidden/>
    <w:unhideWhenUsed/>
    <w:rsid w:val="00BD50A8"/>
    <w:rPr>
      <w:rFonts w:ascii="Tahoma" w:hAnsi="Tahoma" w:cs="Tahoma"/>
      <w:sz w:val="16"/>
      <w:szCs w:val="16"/>
    </w:rPr>
  </w:style>
  <w:style w:type="character" w:customStyle="1" w:styleId="BalloonTextChar">
    <w:name w:val="Balloon Text Char"/>
    <w:link w:val="BalloonText"/>
    <w:uiPriority w:val="99"/>
    <w:semiHidden/>
    <w:rsid w:val="00BD50A8"/>
    <w:rPr>
      <w:rFonts w:ascii="Tahoma" w:hAnsi="Tahoma" w:cs="Tahoma"/>
      <w:sz w:val="16"/>
      <w:szCs w:val="16"/>
    </w:rPr>
  </w:style>
  <w:style w:type="character" w:customStyle="1" w:styleId="Heading3Char">
    <w:name w:val="Heading 3 Char"/>
    <w:link w:val="Heading3"/>
    <w:uiPriority w:val="9"/>
    <w:rsid w:val="001E77E3"/>
    <w:rPr>
      <w:rFonts w:ascii="HelveticaNeueLT Pro 55 Roman" w:eastAsia="MS Gothic" w:hAnsi="HelveticaNeueLT Pro 55 Roman" w:cs="Times New Roman"/>
      <w:bCs/>
      <w:sz w:val="30"/>
    </w:rPr>
  </w:style>
  <w:style w:type="character" w:styleId="Hyperlink">
    <w:name w:val="Hyperlink"/>
    <w:uiPriority w:val="99"/>
    <w:unhideWhenUsed/>
    <w:rsid w:val="00087E4C"/>
    <w:rPr>
      <w:rFonts w:ascii="HelveticaNeueLT Pro 45 Lt" w:hAnsi="HelveticaNeueLT Pro 45 Lt"/>
      <w:color w:val="439DEA"/>
      <w:sz w:val="16"/>
      <w:u w:val="none"/>
    </w:rPr>
  </w:style>
  <w:style w:type="paragraph" w:customStyle="1" w:styleId="ListB2">
    <w:name w:val="ListB2"/>
    <w:basedOn w:val="ListBullet"/>
    <w:rsid w:val="00E042CD"/>
    <w:pPr>
      <w:spacing w:before="0" w:after="0"/>
      <w:ind w:left="1180"/>
    </w:pPr>
  </w:style>
  <w:style w:type="paragraph" w:customStyle="1" w:styleId="ListMulti">
    <w:name w:val="ListMulti"/>
    <w:basedOn w:val="ListBullet"/>
    <w:rsid w:val="00E042CD"/>
    <w:pPr>
      <w:spacing w:after="0"/>
    </w:pPr>
  </w:style>
  <w:style w:type="paragraph" w:customStyle="1" w:styleId="BulletMulti">
    <w:name w:val="BulletMulti"/>
    <w:basedOn w:val="BodyText"/>
    <w:qFormat/>
    <w:rsid w:val="000A58D4"/>
    <w:pPr>
      <w:numPr>
        <w:numId w:val="25"/>
      </w:numPr>
      <w:spacing w:before="220" w:after="0"/>
    </w:pPr>
    <w:rPr>
      <w:rFonts w:eastAsia="Times New Roman"/>
      <w:szCs w:val="20"/>
    </w:rPr>
  </w:style>
  <w:style w:type="paragraph" w:customStyle="1" w:styleId="BulletC">
    <w:name w:val="BulletC"/>
    <w:basedOn w:val="Normal"/>
    <w:qFormat/>
    <w:rsid w:val="005D27E7"/>
    <w:pPr>
      <w:spacing w:line="220" w:lineRule="exact"/>
    </w:pPr>
    <w:rPr>
      <w:rFonts w:eastAsia="Times New Roman"/>
      <w:sz w:val="16"/>
      <w:szCs w:val="20"/>
    </w:rPr>
  </w:style>
  <w:style w:type="paragraph" w:customStyle="1" w:styleId="BulletB">
    <w:name w:val="BulletB"/>
    <w:basedOn w:val="BulletMulti"/>
    <w:qFormat/>
    <w:rsid w:val="005D27E7"/>
    <w:pPr>
      <w:numPr>
        <w:ilvl w:val="1"/>
      </w:numPr>
      <w:spacing w:before="0"/>
      <w:ind w:left="1248" w:hanging="624"/>
    </w:pPr>
  </w:style>
  <w:style w:type="paragraph" w:customStyle="1" w:styleId="Peapealkiri">
    <w:name w:val="Peapealkiri"/>
    <w:basedOn w:val="Heading1"/>
    <w:next w:val="Kehtivad"/>
    <w:qFormat/>
    <w:rsid w:val="009A3C6A"/>
  </w:style>
  <w:style w:type="paragraph" w:styleId="FootnoteText">
    <w:name w:val="footnote text"/>
    <w:basedOn w:val="Normal"/>
    <w:link w:val="FootnoteTextChar"/>
    <w:uiPriority w:val="99"/>
    <w:semiHidden/>
    <w:unhideWhenUsed/>
    <w:rsid w:val="00F42B0D"/>
    <w:pPr>
      <w:spacing w:before="220"/>
      <w:ind w:left="624" w:hanging="624"/>
    </w:pPr>
    <w:rPr>
      <w:sz w:val="12"/>
      <w:szCs w:val="20"/>
    </w:rPr>
  </w:style>
  <w:style w:type="character" w:customStyle="1" w:styleId="FootnoteTextChar">
    <w:name w:val="Footnote Text Char"/>
    <w:link w:val="FootnoteText"/>
    <w:uiPriority w:val="99"/>
    <w:semiHidden/>
    <w:rsid w:val="00F42B0D"/>
    <w:rPr>
      <w:rFonts w:ascii="HelveticaNeueLT Pro 45 Lt" w:hAnsi="HelveticaNeueLT Pro 45 Lt"/>
      <w:sz w:val="12"/>
      <w:szCs w:val="20"/>
    </w:rPr>
  </w:style>
  <w:style w:type="character" w:styleId="FootnoteReference">
    <w:name w:val="footnote reference"/>
    <w:uiPriority w:val="99"/>
    <w:semiHidden/>
    <w:unhideWhenUsed/>
    <w:rsid w:val="00824CBA"/>
    <w:rPr>
      <w:rFonts w:ascii="HelveticaNeueLT Pro 45 Lt" w:hAnsi="HelveticaNeueLT Pro 45 Lt"/>
      <w:vertAlign w:val="superscript"/>
    </w:rPr>
  </w:style>
  <w:style w:type="paragraph" w:customStyle="1" w:styleId="H1">
    <w:name w:val="H1"/>
    <w:basedOn w:val="Heading1"/>
    <w:next w:val="BodyText"/>
    <w:qFormat/>
    <w:rsid w:val="00EC3CD0"/>
    <w:pPr>
      <w:pageBreakBefore w:val="0"/>
      <w:spacing w:before="0" w:after="0"/>
      <w:ind w:right="0"/>
    </w:pPr>
    <w:rPr>
      <w:rFonts w:ascii="Arial" w:hAnsi="Arial"/>
      <w:sz w:val="46"/>
    </w:rPr>
  </w:style>
  <w:style w:type="paragraph" w:styleId="TOC1">
    <w:name w:val="toc 1"/>
    <w:basedOn w:val="Normal"/>
    <w:next w:val="Normal"/>
    <w:autoRedefine/>
    <w:uiPriority w:val="39"/>
    <w:unhideWhenUsed/>
    <w:rsid w:val="00384B3D"/>
    <w:pPr>
      <w:tabs>
        <w:tab w:val="right" w:pos="9854"/>
      </w:tabs>
      <w:spacing w:after="220"/>
    </w:pPr>
    <w:rPr>
      <w:sz w:val="30"/>
    </w:rPr>
  </w:style>
  <w:style w:type="paragraph" w:styleId="TOC2">
    <w:name w:val="toc 2"/>
    <w:basedOn w:val="Normal"/>
    <w:next w:val="Normal"/>
    <w:autoRedefine/>
    <w:uiPriority w:val="39"/>
    <w:unhideWhenUsed/>
    <w:rsid w:val="00EC6F5A"/>
    <w:pPr>
      <w:spacing w:after="220"/>
      <w:ind w:left="624"/>
    </w:pPr>
    <w:rPr>
      <w:color w:val="878787"/>
      <w:sz w:val="26"/>
    </w:rPr>
  </w:style>
  <w:style w:type="paragraph" w:styleId="TOC3">
    <w:name w:val="toc 3"/>
    <w:basedOn w:val="Normal"/>
    <w:next w:val="Normal"/>
    <w:autoRedefine/>
    <w:uiPriority w:val="39"/>
    <w:unhideWhenUsed/>
    <w:rsid w:val="00EC6F5A"/>
    <w:pPr>
      <w:spacing w:after="220"/>
      <w:ind w:left="1247"/>
    </w:pPr>
    <w:rPr>
      <w:color w:val="878787"/>
      <w:sz w:val="26"/>
    </w:rPr>
  </w:style>
  <w:style w:type="paragraph" w:customStyle="1" w:styleId="H2">
    <w:name w:val="H2"/>
    <w:basedOn w:val="Heading2"/>
    <w:next w:val="BodyText"/>
    <w:qFormat/>
    <w:rsid w:val="00DD0629"/>
  </w:style>
  <w:style w:type="paragraph" w:customStyle="1" w:styleId="H3">
    <w:name w:val="H3"/>
    <w:basedOn w:val="Heading3"/>
    <w:next w:val="BodyText"/>
    <w:qFormat/>
    <w:rsid w:val="00DD0629"/>
  </w:style>
  <w:style w:type="paragraph" w:customStyle="1" w:styleId="Tabeltekst">
    <w:name w:val="Tabeltekst"/>
    <w:basedOn w:val="BodyText"/>
    <w:qFormat/>
    <w:rsid w:val="005228A4"/>
    <w:pPr>
      <w:spacing w:after="0"/>
    </w:pPr>
    <w:rPr>
      <w:lang w:eastAsia="et-EE"/>
    </w:rPr>
  </w:style>
  <w:style w:type="paragraph" w:customStyle="1" w:styleId="tabelipealkirivasak">
    <w:name w:val="tabeli pealkiri vasak"/>
    <w:basedOn w:val="Normal"/>
    <w:uiPriority w:val="99"/>
    <w:rsid w:val="00A239E7"/>
    <w:rPr>
      <w:rFonts w:ascii="Helvetica Neue LT Pro" w:hAnsi="Helvetica Neue LT Pro"/>
      <w:sz w:val="16"/>
      <w:szCs w:val="24"/>
    </w:rPr>
  </w:style>
  <w:style w:type="paragraph" w:customStyle="1" w:styleId="tabelipealkiriparem">
    <w:name w:val="tabeli pealkiri parem"/>
    <w:basedOn w:val="Normal"/>
    <w:uiPriority w:val="99"/>
    <w:rsid w:val="00A239E7"/>
    <w:pPr>
      <w:jc w:val="right"/>
    </w:pPr>
    <w:rPr>
      <w:rFonts w:ascii="Helvetica Neue LT Pro" w:hAnsi="Helvetica Neue LT Pro"/>
      <w:sz w:val="16"/>
      <w:szCs w:val="24"/>
    </w:rPr>
  </w:style>
  <w:style w:type="character" w:customStyle="1" w:styleId="A3">
    <w:name w:val="A3"/>
    <w:uiPriority w:val="99"/>
    <w:rsid w:val="00981CEA"/>
    <w:rPr>
      <w:rFonts w:ascii="HelveticaNeueLT Pro 45 Lt" w:hAnsi="HelveticaNeueLT Pro 45 Lt"/>
      <w:color w:val="404040"/>
      <w:sz w:val="15"/>
    </w:rPr>
  </w:style>
  <w:style w:type="paragraph" w:customStyle="1" w:styleId="tabelisisuvasak">
    <w:name w:val="tabeli sisu vasak"/>
    <w:basedOn w:val="Normal"/>
    <w:uiPriority w:val="99"/>
    <w:rsid w:val="00A239E7"/>
    <w:rPr>
      <w:sz w:val="16"/>
      <w:szCs w:val="24"/>
    </w:rPr>
  </w:style>
  <w:style w:type="paragraph" w:customStyle="1" w:styleId="tabelisisuparem">
    <w:name w:val="tabeli sisu parem"/>
    <w:basedOn w:val="Normal"/>
    <w:uiPriority w:val="99"/>
    <w:rsid w:val="00A239E7"/>
    <w:pPr>
      <w:jc w:val="right"/>
    </w:pPr>
    <w:rPr>
      <w:sz w:val="16"/>
      <w:szCs w:val="24"/>
    </w:rPr>
  </w:style>
  <w:style w:type="paragraph" w:customStyle="1" w:styleId="Tabeltekstvahega">
    <w:name w:val="Tabeltekstvahega"/>
    <w:basedOn w:val="Tabeltekst"/>
    <w:qFormat/>
    <w:rsid w:val="001E0F15"/>
    <w:pPr>
      <w:spacing w:before="60" w:after="60"/>
    </w:pPr>
  </w:style>
  <w:style w:type="paragraph" w:styleId="EndnoteText">
    <w:name w:val="endnote text"/>
    <w:basedOn w:val="Normal"/>
    <w:link w:val="EndnoteTextChar"/>
    <w:uiPriority w:val="99"/>
    <w:semiHidden/>
    <w:unhideWhenUsed/>
    <w:rsid w:val="00B74A48"/>
    <w:rPr>
      <w:szCs w:val="20"/>
    </w:rPr>
  </w:style>
  <w:style w:type="character" w:customStyle="1" w:styleId="EndnoteTextChar">
    <w:name w:val="Endnote Text Char"/>
    <w:link w:val="EndnoteText"/>
    <w:uiPriority w:val="99"/>
    <w:semiHidden/>
    <w:rsid w:val="00B74A48"/>
    <w:rPr>
      <w:rFonts w:ascii="Arial" w:hAnsi="Arial"/>
      <w:sz w:val="20"/>
      <w:szCs w:val="20"/>
    </w:rPr>
  </w:style>
  <w:style w:type="character" w:styleId="EndnoteReference">
    <w:name w:val="endnote reference"/>
    <w:uiPriority w:val="99"/>
    <w:semiHidden/>
    <w:unhideWhenUsed/>
    <w:rsid w:val="00B74A48"/>
    <w:rPr>
      <w:vertAlign w:val="superscript"/>
    </w:rPr>
  </w:style>
  <w:style w:type="paragraph" w:customStyle="1" w:styleId="Pealkirjaall">
    <w:name w:val="Pealkirjaall"/>
    <w:basedOn w:val="BodyText"/>
    <w:next w:val="BodyText"/>
    <w:qFormat/>
    <w:rsid w:val="00F51F46"/>
    <w:pPr>
      <w:spacing w:after="440"/>
    </w:pPr>
  </w:style>
  <w:style w:type="paragraph" w:styleId="Caption">
    <w:name w:val="caption"/>
    <w:basedOn w:val="Normal"/>
    <w:next w:val="Normal"/>
    <w:uiPriority w:val="35"/>
    <w:unhideWhenUsed/>
    <w:qFormat/>
    <w:rsid w:val="00EB132E"/>
    <w:pPr>
      <w:spacing w:after="200"/>
    </w:pPr>
    <w:rPr>
      <w:b/>
      <w:bCs/>
      <w:szCs w:val="18"/>
    </w:rPr>
  </w:style>
  <w:style w:type="paragraph" w:customStyle="1" w:styleId="kuupev">
    <w:name w:val="kuupäev"/>
    <w:basedOn w:val="Heading1"/>
    <w:qFormat/>
    <w:rsid w:val="00220E3C"/>
    <w:pPr>
      <w:spacing w:before="200" w:after="0"/>
      <w:ind w:right="0"/>
      <w:outlineLvl w:val="9"/>
    </w:pPr>
    <w:rPr>
      <w:rFonts w:ascii="Arial" w:hAnsi="Arial"/>
      <w:sz w:val="16"/>
    </w:rPr>
  </w:style>
  <w:style w:type="paragraph" w:customStyle="1" w:styleId="Algustulbas">
    <w:name w:val="Algustulbas"/>
    <w:basedOn w:val="Normal"/>
    <w:qFormat/>
    <w:rsid w:val="00DC4BB9"/>
    <w:pPr>
      <w:spacing w:before="60"/>
      <w:ind w:left="567"/>
    </w:pPr>
    <w:rPr>
      <w:color w:val="404040"/>
      <w:sz w:val="12"/>
    </w:rPr>
  </w:style>
  <w:style w:type="paragraph" w:customStyle="1" w:styleId="Allkiri">
    <w:name w:val="Allkiri"/>
    <w:basedOn w:val="kuupev"/>
    <w:qFormat/>
    <w:rsid w:val="004F0D78"/>
    <w:pPr>
      <w:keepNext w:val="0"/>
      <w:pageBreakBefore w:val="0"/>
      <w:widowControl w:val="0"/>
      <w:spacing w:before="60"/>
    </w:pPr>
    <w:rPr>
      <w:color w:val="111111"/>
      <w:sz w:val="13"/>
    </w:rPr>
  </w:style>
  <w:style w:type="paragraph" w:customStyle="1" w:styleId="Nimetus">
    <w:name w:val="Nimetus"/>
    <w:basedOn w:val="Normal"/>
    <w:qFormat/>
    <w:rsid w:val="002B2D39"/>
    <w:rPr>
      <w:sz w:val="24"/>
    </w:rPr>
  </w:style>
  <w:style w:type="paragraph" w:customStyle="1" w:styleId="Teksttabelis">
    <w:name w:val="Teksttabelis"/>
    <w:basedOn w:val="Algustulbas"/>
    <w:qFormat/>
    <w:rsid w:val="002B2D39"/>
    <w:pPr>
      <w:ind w:left="0"/>
    </w:pPr>
    <w:rPr>
      <w:color w:val="auto"/>
    </w:rPr>
  </w:style>
  <w:style w:type="paragraph" w:customStyle="1" w:styleId="Teksttab">
    <w:name w:val="Teksttab"/>
    <w:basedOn w:val="Normal"/>
    <w:qFormat/>
    <w:rsid w:val="007425D9"/>
    <w:pPr>
      <w:autoSpaceDE w:val="0"/>
      <w:autoSpaceDN w:val="0"/>
      <w:adjustRightInd w:val="0"/>
    </w:pPr>
    <w:rPr>
      <w:rFonts w:ascii="ArialMT" w:hAnsi="ArialMT" w:cs="ArialMT"/>
      <w:sz w:val="16"/>
      <w:szCs w:val="16"/>
    </w:rPr>
  </w:style>
  <w:style w:type="paragraph" w:customStyle="1" w:styleId="Tekstab1">
    <w:name w:val="Tekstab1"/>
    <w:basedOn w:val="Teksttab"/>
    <w:qFormat/>
    <w:rsid w:val="004F72E1"/>
    <w:pPr>
      <w:spacing w:after="120"/>
    </w:pPr>
  </w:style>
  <w:style w:type="character" w:styleId="SubtleEmphasis">
    <w:name w:val="Subtle Emphasis"/>
    <w:uiPriority w:val="19"/>
    <w:qFormat/>
    <w:rsid w:val="007E3AF2"/>
    <w:rPr>
      <w:rFonts w:ascii="Arial" w:hAnsi="Arial"/>
      <w:i w:val="0"/>
      <w:iCs/>
      <w:color w:val="808080"/>
      <w:sz w:val="20"/>
    </w:rPr>
  </w:style>
  <w:style w:type="paragraph" w:customStyle="1" w:styleId="Default">
    <w:name w:val="Default"/>
    <w:rsid w:val="00536DF6"/>
    <w:pPr>
      <w:autoSpaceDE w:val="0"/>
      <w:autoSpaceDN w:val="0"/>
      <w:adjustRightInd w:val="0"/>
    </w:pPr>
    <w:rPr>
      <w:rFonts w:ascii="Arial" w:hAnsi="Arial" w:cs="Arial"/>
      <w:color w:val="000000"/>
      <w:sz w:val="24"/>
      <w:szCs w:val="24"/>
      <w:lang w:eastAsia="en-US"/>
    </w:rPr>
  </w:style>
  <w:style w:type="character" w:styleId="PlaceholderText">
    <w:name w:val="Placeholder Text"/>
    <w:basedOn w:val="DefaultParagraphFont"/>
    <w:uiPriority w:val="99"/>
    <w:semiHidden/>
    <w:rsid w:val="00444C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642963">
      <w:bodyDiv w:val="1"/>
      <w:marLeft w:val="0"/>
      <w:marRight w:val="0"/>
      <w:marTop w:val="0"/>
      <w:marBottom w:val="0"/>
      <w:divBdr>
        <w:top w:val="none" w:sz="0" w:space="0" w:color="auto"/>
        <w:left w:val="none" w:sz="0" w:space="0" w:color="auto"/>
        <w:bottom w:val="none" w:sz="0" w:space="0" w:color="auto"/>
        <w:right w:val="none" w:sz="0" w:space="0" w:color="auto"/>
      </w:divBdr>
    </w:div>
    <w:div w:id="745108808">
      <w:bodyDiv w:val="1"/>
      <w:marLeft w:val="0"/>
      <w:marRight w:val="0"/>
      <w:marTop w:val="0"/>
      <w:marBottom w:val="0"/>
      <w:divBdr>
        <w:top w:val="none" w:sz="0" w:space="0" w:color="auto"/>
        <w:left w:val="none" w:sz="0" w:space="0" w:color="auto"/>
        <w:bottom w:val="none" w:sz="0" w:space="0" w:color="auto"/>
        <w:right w:val="none" w:sz="0" w:space="0" w:color="auto"/>
      </w:divBdr>
      <w:divsChild>
        <w:div w:id="1712613528">
          <w:marLeft w:val="0"/>
          <w:marRight w:val="0"/>
          <w:marTop w:val="0"/>
          <w:marBottom w:val="0"/>
          <w:divBdr>
            <w:top w:val="none" w:sz="0" w:space="0" w:color="auto"/>
            <w:left w:val="none" w:sz="0" w:space="0" w:color="auto"/>
            <w:bottom w:val="none" w:sz="0" w:space="0" w:color="auto"/>
            <w:right w:val="none" w:sz="0" w:space="0" w:color="auto"/>
          </w:divBdr>
          <w:divsChild>
            <w:div w:id="1891570275">
              <w:marLeft w:val="0"/>
              <w:marRight w:val="0"/>
              <w:marTop w:val="0"/>
              <w:marBottom w:val="0"/>
              <w:divBdr>
                <w:top w:val="none" w:sz="0" w:space="0" w:color="auto"/>
                <w:left w:val="none" w:sz="0" w:space="0" w:color="auto"/>
                <w:bottom w:val="none" w:sz="0" w:space="0" w:color="auto"/>
                <w:right w:val="none" w:sz="0" w:space="0" w:color="auto"/>
              </w:divBdr>
              <w:divsChild>
                <w:div w:id="155263501">
                  <w:marLeft w:val="0"/>
                  <w:marRight w:val="0"/>
                  <w:marTop w:val="0"/>
                  <w:marBottom w:val="0"/>
                  <w:divBdr>
                    <w:top w:val="none" w:sz="0" w:space="0" w:color="auto"/>
                    <w:left w:val="none" w:sz="0" w:space="0" w:color="auto"/>
                    <w:bottom w:val="none" w:sz="0" w:space="0" w:color="auto"/>
                    <w:right w:val="none" w:sz="0" w:space="0" w:color="auto"/>
                  </w:divBdr>
                  <w:divsChild>
                    <w:div w:id="531189252">
                      <w:marLeft w:val="0"/>
                      <w:marRight w:val="0"/>
                      <w:marTop w:val="0"/>
                      <w:marBottom w:val="0"/>
                      <w:divBdr>
                        <w:top w:val="none" w:sz="0" w:space="0" w:color="auto"/>
                        <w:left w:val="none" w:sz="0" w:space="0" w:color="auto"/>
                        <w:bottom w:val="none" w:sz="0" w:space="0" w:color="auto"/>
                        <w:right w:val="none" w:sz="0" w:space="0" w:color="auto"/>
                      </w:divBdr>
                      <w:divsChild>
                        <w:div w:id="11440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86361">
      <w:bodyDiv w:val="1"/>
      <w:marLeft w:val="0"/>
      <w:marRight w:val="0"/>
      <w:marTop w:val="0"/>
      <w:marBottom w:val="0"/>
      <w:divBdr>
        <w:top w:val="none" w:sz="0" w:space="0" w:color="auto"/>
        <w:left w:val="none" w:sz="0" w:space="0" w:color="auto"/>
        <w:bottom w:val="none" w:sz="0" w:space="0" w:color="auto"/>
        <w:right w:val="none" w:sz="0" w:space="0" w:color="auto"/>
      </w:divBdr>
      <w:divsChild>
        <w:div w:id="2093311172">
          <w:marLeft w:val="0"/>
          <w:marRight w:val="0"/>
          <w:marTop w:val="0"/>
          <w:marBottom w:val="0"/>
          <w:divBdr>
            <w:top w:val="none" w:sz="0" w:space="0" w:color="auto"/>
            <w:left w:val="none" w:sz="0" w:space="0" w:color="auto"/>
            <w:bottom w:val="none" w:sz="0" w:space="0" w:color="auto"/>
            <w:right w:val="none" w:sz="0" w:space="0" w:color="auto"/>
          </w:divBdr>
          <w:divsChild>
            <w:div w:id="51081164">
              <w:marLeft w:val="0"/>
              <w:marRight w:val="0"/>
              <w:marTop w:val="0"/>
              <w:marBottom w:val="0"/>
              <w:divBdr>
                <w:top w:val="none" w:sz="0" w:space="0" w:color="auto"/>
                <w:left w:val="none" w:sz="0" w:space="0" w:color="auto"/>
                <w:bottom w:val="none" w:sz="0" w:space="0" w:color="auto"/>
                <w:right w:val="none" w:sz="0" w:space="0" w:color="auto"/>
              </w:divBdr>
              <w:divsChild>
                <w:div w:id="267347545">
                  <w:marLeft w:val="0"/>
                  <w:marRight w:val="0"/>
                  <w:marTop w:val="0"/>
                  <w:marBottom w:val="0"/>
                  <w:divBdr>
                    <w:top w:val="none" w:sz="0" w:space="0" w:color="auto"/>
                    <w:left w:val="none" w:sz="0" w:space="0" w:color="auto"/>
                    <w:bottom w:val="none" w:sz="0" w:space="0" w:color="auto"/>
                    <w:right w:val="none" w:sz="0" w:space="0" w:color="auto"/>
                  </w:divBdr>
                  <w:divsChild>
                    <w:div w:id="672680171">
                      <w:marLeft w:val="0"/>
                      <w:marRight w:val="0"/>
                      <w:marTop w:val="0"/>
                      <w:marBottom w:val="0"/>
                      <w:divBdr>
                        <w:top w:val="none" w:sz="0" w:space="0" w:color="auto"/>
                        <w:left w:val="none" w:sz="0" w:space="0" w:color="auto"/>
                        <w:bottom w:val="none" w:sz="0" w:space="0" w:color="auto"/>
                        <w:right w:val="none" w:sz="0" w:space="0" w:color="auto"/>
                      </w:divBdr>
                      <w:divsChild>
                        <w:div w:id="17628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up@lhv.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51A4007896490B93DB021757095135"/>
        <w:category>
          <w:name w:val="General"/>
          <w:gallery w:val="placeholder"/>
        </w:category>
        <w:types>
          <w:type w:val="bbPlcHdr"/>
        </w:types>
        <w:behaviors>
          <w:behavior w:val="content"/>
        </w:behaviors>
        <w:guid w:val="{9FB23E1C-B39A-4B6E-B8B1-5FCA0FE20593}"/>
      </w:docPartPr>
      <w:docPartBody>
        <w:p w:rsidR="00FE4CBA" w:rsidRDefault="001844B0" w:rsidP="001844B0">
          <w:pPr>
            <w:pStyle w:val="4451A4007896490B93DB0217570951354"/>
          </w:pPr>
          <w:r w:rsidRPr="00536DF6">
            <w:rPr>
              <w:color w:val="808080" w:themeColor="background1" w:themeShade="80"/>
              <w:sz w:val="20"/>
              <w:szCs w:val="20"/>
            </w:rPr>
            <w:t>[nimi]</w:t>
          </w:r>
        </w:p>
      </w:docPartBody>
    </w:docPart>
    <w:docPart>
      <w:docPartPr>
        <w:name w:val="CAAC0794EEC44750A5EEABC44343AC0F"/>
        <w:category>
          <w:name w:val="General"/>
          <w:gallery w:val="placeholder"/>
        </w:category>
        <w:types>
          <w:type w:val="bbPlcHdr"/>
        </w:types>
        <w:behaviors>
          <w:behavior w:val="content"/>
        </w:behaviors>
        <w:guid w:val="{49CED984-15F3-4285-B67F-198949F2BD79}"/>
      </w:docPartPr>
      <w:docPartBody>
        <w:p w:rsidR="00FE4CBA" w:rsidRDefault="001844B0" w:rsidP="001844B0">
          <w:pPr>
            <w:pStyle w:val="CAAC0794EEC44750A5EEABC44343AC0F4"/>
          </w:pPr>
          <w:r w:rsidRPr="00536DF6">
            <w:rPr>
              <w:color w:val="808080" w:themeColor="background1" w:themeShade="80"/>
              <w:sz w:val="20"/>
              <w:szCs w:val="20"/>
            </w:rPr>
            <w:t>[kood]</w:t>
          </w:r>
        </w:p>
      </w:docPartBody>
    </w:docPart>
    <w:docPart>
      <w:docPartPr>
        <w:name w:val="D630508A49F54810A6D3D1A8489DEEDE"/>
        <w:category>
          <w:name w:val="General"/>
          <w:gallery w:val="placeholder"/>
        </w:category>
        <w:types>
          <w:type w:val="bbPlcHdr"/>
        </w:types>
        <w:behaviors>
          <w:behavior w:val="content"/>
        </w:behaviors>
        <w:guid w:val="{6A38C7F4-F944-4B0D-802B-5DE4082AAAA0}"/>
      </w:docPartPr>
      <w:docPartBody>
        <w:p w:rsidR="00FE4CBA" w:rsidRDefault="001844B0" w:rsidP="001844B0">
          <w:pPr>
            <w:pStyle w:val="D630508A49F54810A6D3D1A8489DEEDE4"/>
          </w:pPr>
          <w:r w:rsidRPr="00536DF6">
            <w:rPr>
              <w:color w:val="808080" w:themeColor="background1" w:themeShade="80"/>
              <w:sz w:val="20"/>
              <w:szCs w:val="20"/>
            </w:rPr>
            <w:t>[esindaja nimi]</w:t>
          </w:r>
        </w:p>
      </w:docPartBody>
    </w:docPart>
    <w:docPart>
      <w:docPartPr>
        <w:name w:val="364C1E58A1D94128A1D2BC15E68DCD63"/>
        <w:category>
          <w:name w:val="General"/>
          <w:gallery w:val="placeholder"/>
        </w:category>
        <w:types>
          <w:type w:val="bbPlcHdr"/>
        </w:types>
        <w:behaviors>
          <w:behavior w:val="content"/>
        </w:behaviors>
        <w:guid w:val="{64CD9A50-84A5-4A4D-8A76-D970B586CD5E}"/>
      </w:docPartPr>
      <w:docPartBody>
        <w:p w:rsidR="00FE4CBA" w:rsidRDefault="001844B0" w:rsidP="001844B0">
          <w:pPr>
            <w:pStyle w:val="364C1E58A1D94128A1D2BC15E68DCD634"/>
          </w:pPr>
          <w:r w:rsidRPr="00536DF6">
            <w:rPr>
              <w:color w:val="808080" w:themeColor="background1" w:themeShade="80"/>
              <w:sz w:val="20"/>
              <w:szCs w:val="20"/>
            </w:rPr>
            <w:t>[esindaja isikukood]</w:t>
          </w:r>
        </w:p>
      </w:docPartBody>
    </w:docPart>
    <w:docPart>
      <w:docPartPr>
        <w:name w:val="3B3C471832A8492FA038FE833F8CBAEB"/>
        <w:category>
          <w:name w:val="General"/>
          <w:gallery w:val="placeholder"/>
        </w:category>
        <w:types>
          <w:type w:val="bbPlcHdr"/>
        </w:types>
        <w:behaviors>
          <w:behavior w:val="content"/>
        </w:behaviors>
        <w:guid w:val="{03915E22-EB79-4A1D-AE2F-873EAF087BE7}"/>
      </w:docPartPr>
      <w:docPartBody>
        <w:p w:rsidR="00FE4CBA" w:rsidRDefault="001844B0" w:rsidP="001844B0">
          <w:pPr>
            <w:pStyle w:val="3B3C471832A8492FA038FE833F8CBAEB4"/>
          </w:pPr>
          <w:r w:rsidRPr="00536DF6">
            <w:rPr>
              <w:color w:val="808080" w:themeColor="background1" w:themeShade="80"/>
              <w:sz w:val="20"/>
              <w:szCs w:val="20"/>
            </w:rPr>
            <w:t>[esinduse alus]</w:t>
          </w:r>
        </w:p>
      </w:docPartBody>
    </w:docPart>
    <w:docPart>
      <w:docPartPr>
        <w:name w:val="153A0A6539384D2BA3FC54FA0A6553B9"/>
        <w:category>
          <w:name w:val="General"/>
          <w:gallery w:val="placeholder"/>
        </w:category>
        <w:types>
          <w:type w:val="bbPlcHdr"/>
        </w:types>
        <w:behaviors>
          <w:behavior w:val="content"/>
        </w:behaviors>
        <w:guid w:val="{60981A29-1C1F-49BE-BA2B-27EDBD7E309D}"/>
      </w:docPartPr>
      <w:docPartBody>
        <w:p w:rsidR="00883C13" w:rsidRDefault="001844B0" w:rsidP="001844B0">
          <w:pPr>
            <w:pStyle w:val="153A0A6539384D2BA3FC54FA0A6553B94"/>
          </w:pPr>
          <w:r w:rsidRPr="00536DF6">
            <w:rPr>
              <w:rFonts w:cs="Arial"/>
              <w:b/>
              <w:bCs/>
              <w:sz w:val="20"/>
              <w:szCs w:val="20"/>
            </w:rPr>
            <w:t>--märkige oma hääl--</w:t>
          </w:r>
        </w:p>
      </w:docPartBody>
    </w:docPart>
    <w:docPart>
      <w:docPartPr>
        <w:name w:val="C9F04DEE2A74455E818270F150CF2B0D"/>
        <w:category>
          <w:name w:val="General"/>
          <w:gallery w:val="placeholder"/>
        </w:category>
        <w:types>
          <w:type w:val="bbPlcHdr"/>
        </w:types>
        <w:behaviors>
          <w:behavior w:val="content"/>
        </w:behaviors>
        <w:guid w:val="{A6F01A0E-13F0-4D73-8DC1-907B8C87B2E2}"/>
      </w:docPartPr>
      <w:docPartBody>
        <w:p w:rsidR="00883C13" w:rsidRDefault="001844B0" w:rsidP="001844B0">
          <w:pPr>
            <w:pStyle w:val="C9F04DEE2A74455E818270F150CF2B0D4"/>
          </w:pPr>
          <w:r w:rsidRPr="00026573">
            <w:rPr>
              <w:rFonts w:cs="Arial"/>
              <w:b/>
              <w:bCs/>
              <w:sz w:val="20"/>
              <w:szCs w:val="20"/>
            </w:rPr>
            <w:t>--märkige oma hääl--</w:t>
          </w:r>
        </w:p>
      </w:docPartBody>
    </w:docPart>
    <w:docPart>
      <w:docPartPr>
        <w:name w:val="3349303601D5409CB788F7094A3EC98D"/>
        <w:category>
          <w:name w:val="General"/>
          <w:gallery w:val="placeholder"/>
        </w:category>
        <w:types>
          <w:type w:val="bbPlcHdr"/>
        </w:types>
        <w:behaviors>
          <w:behavior w:val="content"/>
        </w:behaviors>
        <w:guid w:val="{DCFCBBC9-E74F-4E0B-9191-34DFED44CFAA}"/>
      </w:docPartPr>
      <w:docPartBody>
        <w:p w:rsidR="001844B0" w:rsidRDefault="001844B0" w:rsidP="001844B0">
          <w:pPr>
            <w:pStyle w:val="3349303601D5409CB788F7094A3EC98D2"/>
          </w:pPr>
          <w:r>
            <w:rPr>
              <w:color w:val="7F7F7F" w:themeColor="text1" w:themeTint="80"/>
              <w:sz w:val="20"/>
              <w:szCs w:val="20"/>
            </w:rPr>
            <w:t>[e-posti aadress]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NeueLT Pro 35 Th">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Pro 65 Md">
    <w:altName w:val="Arial"/>
    <w:charset w:val="00"/>
    <w:family w:val="auto"/>
    <w:pitch w:val="variable"/>
    <w:sig w:usb0="00000001" w:usb1="5000205B" w:usb2="00000000" w:usb3="00000000" w:csb0="0000009B"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Tahoma">
    <w:panose1 w:val="020B0604030504040204"/>
    <w:charset w:val="BA"/>
    <w:family w:val="swiss"/>
    <w:pitch w:val="variable"/>
    <w:sig w:usb0="E1002EFF" w:usb1="C000605B" w:usb2="00000029" w:usb3="00000000" w:csb0="000101FF" w:csb1="00000000"/>
  </w:font>
  <w:font w:name="Helvetica Neue LT Pro">
    <w:altName w:val="Arial"/>
    <w:charset w:val="BA"/>
    <w:family w:val="swiss"/>
    <w:pitch w:val="variable"/>
    <w:sig w:usb0="00000001" w:usb1="5000205B" w:usb2="00000000" w:usb3="00000000" w:csb0="0000009B" w:csb1="00000000"/>
  </w:font>
  <w:font w:name="ArialMT">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D9"/>
    <w:rsid w:val="001844B0"/>
    <w:rsid w:val="00883C13"/>
    <w:rsid w:val="008C3FD9"/>
    <w:rsid w:val="009409C7"/>
    <w:rsid w:val="00FE4CB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4B0"/>
    <w:rPr>
      <w:color w:val="808080"/>
    </w:rPr>
  </w:style>
  <w:style w:type="paragraph" w:customStyle="1" w:styleId="4451A4007896490B93DB0217570951354">
    <w:name w:val="4451A4007896490B93DB0217570951354"/>
    <w:rsid w:val="001844B0"/>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CAAC0794EEC44750A5EEABC44343AC0F4">
    <w:name w:val="CAAC0794EEC44750A5EEABC44343AC0F4"/>
    <w:rsid w:val="001844B0"/>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D630508A49F54810A6D3D1A8489DEEDE4">
    <w:name w:val="D630508A49F54810A6D3D1A8489DEEDE4"/>
    <w:rsid w:val="001844B0"/>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64C1E58A1D94128A1D2BC15E68DCD634">
    <w:name w:val="364C1E58A1D94128A1D2BC15E68DCD634"/>
    <w:rsid w:val="001844B0"/>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B3C471832A8492FA038FE833F8CBAEB4">
    <w:name w:val="3B3C471832A8492FA038FE833F8CBAEB4"/>
    <w:rsid w:val="001844B0"/>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349303601D5409CB788F7094A3EC98D2">
    <w:name w:val="3349303601D5409CB788F7094A3EC98D2"/>
    <w:rsid w:val="001844B0"/>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53A0A6539384D2BA3FC54FA0A6553B94">
    <w:name w:val="153A0A6539384D2BA3FC54FA0A6553B94"/>
    <w:rsid w:val="001844B0"/>
    <w:pPr>
      <w:spacing w:after="0" w:line="276" w:lineRule="auto"/>
    </w:pPr>
    <w:rPr>
      <w:rFonts w:ascii="Arial" w:eastAsia="Calibri" w:hAnsi="Arial" w:cs="Times New Roman"/>
      <w:sz w:val="18"/>
      <w:lang w:eastAsia="en-US"/>
    </w:rPr>
  </w:style>
  <w:style w:type="paragraph" w:customStyle="1" w:styleId="C9F04DEE2A74455E818270F150CF2B0D4">
    <w:name w:val="C9F04DEE2A74455E818270F150CF2B0D4"/>
    <w:rsid w:val="001844B0"/>
    <w:pPr>
      <w:spacing w:after="0" w:line="276" w:lineRule="auto"/>
    </w:pPr>
    <w:rPr>
      <w:rFonts w:ascii="Arial" w:eastAsia="Calibri" w:hAnsi="Arial"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4C6C-D6A4-4459-834B-2477F6AD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344</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LHV</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Marit-Jenna.Marjundi@lhv.ee</dc:creator>
  <cp:keywords/>
  <cp:lastModifiedBy>Marit-Jenna Marjundi</cp:lastModifiedBy>
  <cp:revision>13</cp:revision>
  <cp:lastPrinted>2016-10-04T12:15:00Z</cp:lastPrinted>
  <dcterms:created xsi:type="dcterms:W3CDTF">2021-02-25T13:44:00Z</dcterms:created>
  <dcterms:modified xsi:type="dcterms:W3CDTF">2021-03-12T12:21:00Z</dcterms:modified>
</cp:coreProperties>
</file>